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694D3B57" w:rsidR="00346253" w:rsidRDefault="00346253" w:rsidP="00346253">
      <w:bookmarkStart w:id="0" w:name="_GoBack"/>
      <w:bookmarkEnd w:id="0"/>
      <w:r>
        <w:rPr>
          <w:rFonts w:hint="eastAsia"/>
        </w:rPr>
        <w:t>様式第</w:t>
      </w:r>
      <w:r w:rsidR="00E03760">
        <w:rPr>
          <w:rFonts w:hint="eastAsia"/>
        </w:rPr>
        <w:t>二十</w:t>
      </w:r>
      <w:r w:rsidR="001D0D40">
        <w:rPr>
          <w:rFonts w:hint="eastAsia"/>
        </w:rPr>
        <w:t>六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3E275136" w:rsidR="003267DC" w:rsidRPr="00407DD7" w:rsidRDefault="004D155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888D7E8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1D0D40">
        <w:rPr>
          <w:rFonts w:hint="eastAsia"/>
        </w:rPr>
        <w:t>27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E0E90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2021-08-30T07:41:00Z</dcterms:created>
  <dcterms:modified xsi:type="dcterms:W3CDTF">2021-08-30T07:41:00Z</dcterms:modified>
</cp:coreProperties>
</file>