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AA84" w14:textId="0AE7BF37" w:rsidR="00A65103" w:rsidRPr="00C00964" w:rsidRDefault="00A65103" w:rsidP="00A65103">
      <w:pPr>
        <w:pStyle w:val="a3"/>
        <w:spacing w:before="35" w:line="237" w:lineRule="auto"/>
        <w:ind w:right="168"/>
        <w:rPr>
          <w:rFonts w:ascii="HGPｺﾞｼｯｸM" w:eastAsia="HGPｺﾞｼｯｸM" w:hAnsiTheme="minorEastAsia"/>
          <w:spacing w:val="-2"/>
          <w:lang w:val="de-DE"/>
        </w:rPr>
      </w:pPr>
      <w:r w:rsidRPr="00C00964">
        <w:rPr>
          <w:rFonts w:ascii="HGPｺﾞｼｯｸM" w:eastAsia="HGPｺﾞｼｯｸM" w:hAnsiTheme="minorEastAsia" w:hint="eastAsia"/>
          <w:spacing w:val="-2"/>
          <w:lang w:val="de-DE"/>
        </w:rPr>
        <w:t>報道関係者各位</w:t>
      </w:r>
      <w:r w:rsidR="00943183">
        <w:rPr>
          <w:rFonts w:ascii="HGPｺﾞｼｯｸM" w:eastAsia="HGPｺﾞｼｯｸM" w:hAnsiTheme="minorEastAsia" w:hint="eastAsia"/>
          <w:spacing w:val="-2"/>
          <w:lang w:val="de-DE"/>
        </w:rPr>
        <w:t>・</w:t>
      </w:r>
      <w:r w:rsidRPr="00C00964">
        <w:rPr>
          <w:rFonts w:ascii="HGPｺﾞｼｯｸM" w:eastAsia="HGPｺﾞｼｯｸM" w:hAnsiTheme="minorEastAsia" w:hint="eastAsia"/>
          <w:spacing w:val="-2"/>
          <w:lang w:val="de-DE"/>
        </w:rPr>
        <w:t>プレスリリース</w:t>
      </w:r>
    </w:p>
    <w:p w14:paraId="756D5973" w14:textId="18D03D56" w:rsidR="00A65103" w:rsidRPr="00C00964" w:rsidRDefault="00A65103" w:rsidP="00A35465">
      <w:pPr>
        <w:pStyle w:val="a3"/>
        <w:wordWrap w:val="0"/>
        <w:spacing w:before="35" w:line="237" w:lineRule="auto"/>
        <w:ind w:right="168"/>
        <w:jc w:val="right"/>
        <w:rPr>
          <w:rFonts w:ascii="HGPｺﾞｼｯｸM" w:eastAsia="HGPｺﾞｼｯｸM" w:hAnsiTheme="minorEastAsia"/>
          <w:spacing w:val="-2"/>
          <w:lang w:val="de-DE"/>
        </w:rPr>
      </w:pPr>
      <w:r w:rsidRPr="00C00964">
        <w:rPr>
          <w:rFonts w:ascii="HGPｺﾞｼｯｸM" w:eastAsia="HGPｺﾞｼｯｸM" w:hAnsiTheme="minorEastAsia" w:hint="eastAsia"/>
          <w:spacing w:val="-2"/>
          <w:lang w:val="de-DE"/>
        </w:rPr>
        <w:t>2</w:t>
      </w:r>
      <w:r w:rsidR="00836D83" w:rsidRPr="00C00964">
        <w:rPr>
          <w:rFonts w:ascii="HGPｺﾞｼｯｸM" w:eastAsia="HGPｺﾞｼｯｸM" w:hAnsiTheme="minorEastAsia" w:hint="eastAsia"/>
          <w:spacing w:val="-2"/>
          <w:lang w:val="de-DE"/>
        </w:rPr>
        <w:t>02</w:t>
      </w:r>
      <w:r w:rsidR="003C2ED1">
        <w:rPr>
          <w:rFonts w:ascii="HGPｺﾞｼｯｸM" w:eastAsia="HGPｺﾞｼｯｸM" w:hAnsiTheme="minorEastAsia" w:hint="eastAsia"/>
          <w:spacing w:val="-2"/>
          <w:lang w:val="de-DE"/>
        </w:rPr>
        <w:t>5</w:t>
      </w:r>
      <w:r w:rsidRPr="00C00964">
        <w:rPr>
          <w:rFonts w:ascii="HGPｺﾞｼｯｸM" w:eastAsia="HGPｺﾞｼｯｸM" w:hAnsiTheme="minorEastAsia" w:hint="eastAsia"/>
          <w:spacing w:val="-2"/>
        </w:rPr>
        <w:t>年</w:t>
      </w:r>
      <w:r w:rsidR="006A1CBC">
        <w:rPr>
          <w:rFonts w:ascii="HGPｺﾞｼｯｸM" w:eastAsia="HGPｺﾞｼｯｸM" w:hAnsiTheme="minorEastAsia" w:hint="eastAsia"/>
          <w:spacing w:val="-2"/>
        </w:rPr>
        <w:t>7</w:t>
      </w:r>
      <w:r w:rsidR="003C2ED1">
        <w:rPr>
          <w:rFonts w:ascii="HGPｺﾞｼｯｸM" w:eastAsia="HGPｺﾞｼｯｸM" w:hAnsiTheme="minorEastAsia" w:hint="eastAsia"/>
          <w:spacing w:val="-2"/>
        </w:rPr>
        <w:t xml:space="preserve">　</w:t>
      </w:r>
      <w:r w:rsidRPr="00C00964">
        <w:rPr>
          <w:rFonts w:ascii="HGPｺﾞｼｯｸM" w:eastAsia="HGPｺﾞｼｯｸM" w:hAnsiTheme="minorEastAsia" w:hint="eastAsia"/>
          <w:spacing w:val="-2"/>
        </w:rPr>
        <w:t>月</w:t>
      </w:r>
      <w:r w:rsidR="006A1CBC">
        <w:rPr>
          <w:rFonts w:ascii="HGPｺﾞｼｯｸM" w:eastAsia="HGPｺﾞｼｯｸM" w:hAnsiTheme="minorEastAsia" w:hint="eastAsia"/>
          <w:spacing w:val="-2"/>
        </w:rPr>
        <w:t>22</w:t>
      </w:r>
      <w:r w:rsidRPr="00C00964">
        <w:rPr>
          <w:rFonts w:ascii="HGPｺﾞｼｯｸM" w:eastAsia="HGPｺﾞｼｯｸM" w:hAnsiTheme="minorEastAsia" w:hint="eastAsia"/>
          <w:spacing w:val="-2"/>
        </w:rPr>
        <w:t>日</w:t>
      </w:r>
    </w:p>
    <w:p w14:paraId="7F0D8643" w14:textId="7207C0E4" w:rsidR="00460E07" w:rsidRPr="00C00964" w:rsidRDefault="00460E07" w:rsidP="00460E07">
      <w:pPr>
        <w:pStyle w:val="a3"/>
        <w:spacing w:before="35" w:line="237" w:lineRule="auto"/>
        <w:ind w:right="168"/>
        <w:jc w:val="right"/>
        <w:rPr>
          <w:rFonts w:ascii="HGPｺﾞｼｯｸM" w:eastAsia="HGPｺﾞｼｯｸM" w:hAnsiTheme="minorEastAsia"/>
          <w:spacing w:val="-2"/>
          <w:lang w:val="de-DE"/>
        </w:rPr>
      </w:pPr>
      <w:r w:rsidRPr="00C00964">
        <w:rPr>
          <w:rFonts w:ascii="HGPｺﾞｼｯｸM" w:eastAsia="HGPｺﾞｼｯｸM" w:hAnsiTheme="minorEastAsia" w:hint="eastAsia"/>
          <w:spacing w:val="-2"/>
        </w:rPr>
        <w:t>【</w:t>
      </w:r>
      <w:r w:rsidR="0095029C" w:rsidRPr="00C00964">
        <w:rPr>
          <w:rFonts w:ascii="HGPｺﾞｼｯｸM" w:eastAsia="HGPｺﾞｼｯｸM" w:hAnsiTheme="minorEastAsia" w:hint="eastAsia"/>
          <w:spacing w:val="-2"/>
        </w:rPr>
        <w:t xml:space="preserve">山梨県　</w:t>
      </w:r>
      <w:r w:rsidR="003C2ED1">
        <w:rPr>
          <w:rFonts w:ascii="HGPｺﾞｼｯｸM" w:eastAsia="HGPｺﾞｼｯｸM" w:hAnsiTheme="minorEastAsia" w:hint="eastAsia"/>
          <w:spacing w:val="-2"/>
        </w:rPr>
        <w:t>忍野村</w:t>
      </w:r>
      <w:r w:rsidRPr="00C00964">
        <w:rPr>
          <w:rFonts w:ascii="HGPｺﾞｼｯｸM" w:eastAsia="HGPｺﾞｼｯｸM" w:hAnsiTheme="minorEastAsia" w:hint="eastAsia"/>
          <w:spacing w:val="-2"/>
        </w:rPr>
        <w:t>】</w:t>
      </w:r>
    </w:p>
    <w:p w14:paraId="44E4B159" w14:textId="77777777" w:rsidR="00A65103" w:rsidRPr="00C00964" w:rsidRDefault="00C00964" w:rsidP="00A65103">
      <w:pPr>
        <w:pStyle w:val="a3"/>
        <w:spacing w:before="35" w:line="237" w:lineRule="auto"/>
        <w:ind w:right="168"/>
        <w:rPr>
          <w:rFonts w:ascii="HGPｺﾞｼｯｸM" w:eastAsia="HGPｺﾞｼｯｸM" w:hAnsiTheme="minorEastAsia"/>
          <w:spacing w:val="-2"/>
          <w:lang w:val="de-DE"/>
        </w:rPr>
      </w:pPr>
      <w:r w:rsidRPr="00C00964">
        <w:rPr>
          <w:rFonts w:ascii="HGPｺﾞｼｯｸM" w:eastAsia="HGPｺﾞｼｯｸM" w:hAnsiTheme="minorEastAsia" w:hint="eastAsia"/>
          <w:noProof/>
          <w:sz w:val="22"/>
          <w:szCs w:val="22"/>
        </w:rPr>
        <mc:AlternateContent>
          <mc:Choice Requires="wps">
            <w:drawing>
              <wp:anchor distT="0" distB="0" distL="114300" distR="114300" simplePos="0" relativeHeight="251659264" behindDoc="0" locked="0" layoutInCell="1" allowOverlap="1" wp14:anchorId="1945105D" wp14:editId="5DBDFDBC">
                <wp:simplePos x="0" y="0"/>
                <wp:positionH relativeFrom="margin">
                  <wp:align>right</wp:align>
                </wp:positionH>
                <wp:positionV relativeFrom="paragraph">
                  <wp:posOffset>18415</wp:posOffset>
                </wp:positionV>
                <wp:extent cx="6527800" cy="1082040"/>
                <wp:effectExtent l="0" t="0" r="25400" b="22860"/>
                <wp:wrapNone/>
                <wp:docPr id="2" name="テキスト ボックス 2"/>
                <wp:cNvGraphicFramePr/>
                <a:graphic xmlns:a="http://schemas.openxmlformats.org/drawingml/2006/main">
                  <a:graphicData uri="http://schemas.microsoft.com/office/word/2010/wordprocessingShape">
                    <wps:wsp>
                      <wps:cNvSpPr txBox="1"/>
                      <wps:spPr>
                        <a:xfrm>
                          <a:off x="0" y="0"/>
                          <a:ext cx="6527800" cy="108204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541BE0" w14:textId="77777777" w:rsidR="003C2ED1" w:rsidRDefault="003C2ED1" w:rsidP="00FB1754">
                            <w:pPr>
                              <w:ind w:firstLine="1"/>
                              <w:jc w:val="center"/>
                              <w:rPr>
                                <w:rFonts w:eastAsiaTheme="minorEastAsia"/>
                                <w:b/>
                                <w:sz w:val="28"/>
                                <w:szCs w:val="28"/>
                              </w:rPr>
                            </w:pPr>
                            <w:r>
                              <w:rPr>
                                <w:rFonts w:eastAsiaTheme="minorEastAsia" w:hint="eastAsia"/>
                                <w:b/>
                                <w:sz w:val="28"/>
                              </w:rPr>
                              <w:t>忍野村</w:t>
                            </w:r>
                            <w:r w:rsidR="00C00964" w:rsidRPr="00C00964">
                              <w:rPr>
                                <w:rFonts w:eastAsiaTheme="minorEastAsia" w:hint="eastAsia"/>
                                <w:b/>
                                <w:sz w:val="28"/>
                              </w:rPr>
                              <w:t>は</w:t>
                            </w:r>
                            <w:r w:rsidR="00260BEB" w:rsidRPr="00C00964">
                              <w:rPr>
                                <w:rFonts w:eastAsiaTheme="minorEastAsia" w:hint="eastAsia"/>
                                <w:b/>
                                <w:sz w:val="28"/>
                              </w:rPr>
                              <w:t>ふるさと納税</w:t>
                            </w:r>
                            <w:r w:rsidR="00260BEB" w:rsidRPr="00C00964">
                              <w:rPr>
                                <w:rFonts w:eastAsiaTheme="minorEastAsia"/>
                                <w:b/>
                                <w:sz w:val="28"/>
                              </w:rPr>
                              <w:t>を活用して</w:t>
                            </w:r>
                            <w:r w:rsidR="00260BEB" w:rsidRPr="00C00964">
                              <w:rPr>
                                <w:rFonts w:eastAsiaTheme="minorEastAsia" w:hint="eastAsia"/>
                                <w:b/>
                                <w:sz w:val="28"/>
                              </w:rPr>
                              <w:t>、</w:t>
                            </w:r>
                            <w:r w:rsidR="0095029C" w:rsidRPr="00C00964">
                              <w:rPr>
                                <w:rFonts w:eastAsiaTheme="minorEastAsia" w:hint="eastAsia"/>
                                <w:b/>
                                <w:sz w:val="28"/>
                                <w:szCs w:val="28"/>
                              </w:rPr>
                              <w:t>【</w:t>
                            </w:r>
                            <w:r>
                              <w:rPr>
                                <w:rFonts w:eastAsiaTheme="minorEastAsia" w:hint="eastAsia"/>
                                <w:b/>
                                <w:sz w:val="28"/>
                                <w:szCs w:val="28"/>
                              </w:rPr>
                              <w:t>忍野八海水質・環境保全</w:t>
                            </w:r>
                            <w:r w:rsidR="0095029C" w:rsidRPr="00C00964">
                              <w:rPr>
                                <w:rFonts w:eastAsiaTheme="minorEastAsia" w:hint="eastAsia"/>
                                <w:b/>
                                <w:sz w:val="28"/>
                                <w:szCs w:val="28"/>
                              </w:rPr>
                              <w:t>事業</w:t>
                            </w:r>
                            <w:r w:rsidR="00FB1754" w:rsidRPr="00C00964">
                              <w:rPr>
                                <w:rFonts w:eastAsiaTheme="minorEastAsia" w:hint="eastAsia"/>
                                <w:b/>
                                <w:sz w:val="28"/>
                                <w:szCs w:val="28"/>
                              </w:rPr>
                              <w:t>】</w:t>
                            </w:r>
                            <w:r w:rsidR="00836D83" w:rsidRPr="00C00964">
                              <w:rPr>
                                <w:rFonts w:eastAsiaTheme="minorEastAsia" w:hint="eastAsia"/>
                                <w:b/>
                                <w:sz w:val="28"/>
                                <w:szCs w:val="28"/>
                              </w:rPr>
                              <w:t>のため</w:t>
                            </w:r>
                            <w:r w:rsidR="0095029C" w:rsidRPr="00C00964">
                              <w:rPr>
                                <w:rFonts w:eastAsiaTheme="minorEastAsia" w:hint="eastAsia"/>
                                <w:b/>
                                <w:sz w:val="28"/>
                                <w:szCs w:val="28"/>
                              </w:rPr>
                              <w:t>に</w:t>
                            </w:r>
                          </w:p>
                          <w:p w14:paraId="6AEE87AB" w14:textId="3147BE16" w:rsidR="00FB1754" w:rsidRPr="00F97059" w:rsidRDefault="003C2ED1" w:rsidP="00FB1754">
                            <w:pPr>
                              <w:ind w:firstLine="1"/>
                              <w:jc w:val="center"/>
                              <w:rPr>
                                <w:rFonts w:eastAsiaTheme="minorEastAsia"/>
                                <w:b/>
                                <w:sz w:val="28"/>
                                <w:szCs w:val="28"/>
                              </w:rPr>
                            </w:pPr>
                            <w:r>
                              <w:rPr>
                                <w:rFonts w:eastAsiaTheme="minorEastAsia" w:hint="eastAsia"/>
                                <w:b/>
                                <w:sz w:val="28"/>
                                <w:szCs w:val="28"/>
                              </w:rPr>
                              <w:t>ガバメントクラウドファンディング</w:t>
                            </w:r>
                            <w:r w:rsidR="00FB1754" w:rsidRPr="00F97059">
                              <w:rPr>
                                <w:rFonts w:eastAsiaTheme="minorEastAsia"/>
                                <w:b/>
                                <w:sz w:val="28"/>
                                <w:szCs w:val="28"/>
                              </w:rPr>
                              <w:t>を</w:t>
                            </w:r>
                            <w:r w:rsidR="00FB1754" w:rsidRPr="00F97059">
                              <w:rPr>
                                <w:rFonts w:eastAsiaTheme="minorEastAsia" w:hint="eastAsia"/>
                                <w:b/>
                                <w:sz w:val="28"/>
                                <w:szCs w:val="28"/>
                              </w:rPr>
                              <w:t>開始</w:t>
                            </w:r>
                          </w:p>
                          <w:p w14:paraId="5BD7A33B" w14:textId="19BCE6F8" w:rsidR="00260BEB" w:rsidRPr="00FB1754" w:rsidRDefault="00FB1754" w:rsidP="00FB1754">
                            <w:pPr>
                              <w:ind w:firstLine="1"/>
                              <w:jc w:val="center"/>
                              <w:rPr>
                                <w:rFonts w:eastAsiaTheme="minorEastAsia"/>
                                <w:b/>
                              </w:rPr>
                            </w:pPr>
                            <w:r w:rsidRPr="00284445">
                              <w:rPr>
                                <w:rFonts w:eastAsiaTheme="minorEastAsia" w:hint="eastAsia"/>
                                <w:b/>
                              </w:rPr>
                              <w:t>～</w:t>
                            </w:r>
                            <w:r w:rsidRPr="00284445">
                              <w:rPr>
                                <w:rFonts w:eastAsiaTheme="minorEastAsia" w:hint="eastAsia"/>
                                <w:b/>
                              </w:rPr>
                              <w:t xml:space="preserve"> </w:t>
                            </w:r>
                            <w:r w:rsidRPr="00284445">
                              <w:rPr>
                                <w:rFonts w:eastAsiaTheme="minorEastAsia" w:hint="eastAsia"/>
                                <w:b/>
                              </w:rPr>
                              <w:t>地域課題</w:t>
                            </w:r>
                            <w:r w:rsidRPr="00284445">
                              <w:rPr>
                                <w:rFonts w:eastAsiaTheme="minorEastAsia"/>
                                <w:b/>
                              </w:rPr>
                              <w:t>解決の</w:t>
                            </w:r>
                            <w:r w:rsidRPr="00284445">
                              <w:rPr>
                                <w:rFonts w:eastAsiaTheme="minorEastAsia" w:hint="eastAsia"/>
                                <w:b/>
                              </w:rPr>
                              <w:t>資金</w:t>
                            </w:r>
                            <w:r w:rsidRPr="00284445">
                              <w:rPr>
                                <w:rFonts w:eastAsiaTheme="minorEastAsia"/>
                                <w:b/>
                              </w:rPr>
                              <w:t>を</w:t>
                            </w:r>
                            <w:r w:rsidRPr="00284445">
                              <w:rPr>
                                <w:rFonts w:eastAsiaTheme="minorEastAsia" w:hint="eastAsia"/>
                                <w:b/>
                              </w:rPr>
                              <w:t>ふるさと納税</w:t>
                            </w:r>
                            <w:r w:rsidRPr="00284445">
                              <w:rPr>
                                <w:rFonts w:eastAsiaTheme="minorEastAsia"/>
                                <w:b/>
                              </w:rPr>
                              <w:t>で</w:t>
                            </w:r>
                            <w:r w:rsidRPr="00284445">
                              <w:rPr>
                                <w:rFonts w:eastAsiaTheme="minorEastAsia" w:hint="eastAsia"/>
                                <w:b/>
                              </w:rPr>
                              <w:t>募る</w:t>
                            </w:r>
                            <w:r>
                              <w:rPr>
                                <w:rFonts w:eastAsiaTheme="minorEastAsia" w:hint="eastAsia"/>
                                <w:b/>
                              </w:rPr>
                              <w:t xml:space="preserve"> </w:t>
                            </w:r>
                            <w:r w:rsidRPr="00BF4F45">
                              <w:rPr>
                                <w:rFonts w:eastAsiaTheme="minorEastAsia"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105D" id="_x0000_t202" coordsize="21600,21600" o:spt="202" path="m,l,21600r21600,l21600,xe">
                <v:stroke joinstyle="miter"/>
                <v:path gradientshapeok="t" o:connecttype="rect"/>
              </v:shapetype>
              <v:shape id="テキスト ボックス 2" o:spid="_x0000_s1026" type="#_x0000_t202" style="position:absolute;left:0;text-align:left;margin-left:462.8pt;margin-top:1.45pt;width:514pt;height:8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" fillcolor="white [3201]" strokecolor="black [3213]" strokeweight="1pt">
                <v:textbox>
                  <w:txbxContent>
                    <w:p w14:paraId="28541BE0" w14:textId="77777777" w:rsidR="003C2ED1" w:rsidRDefault="003C2ED1" w:rsidP="00FB1754">
                      <w:pPr>
                        <w:ind w:firstLine="1"/>
                        <w:jc w:val="center"/>
                        <w:rPr>
                          <w:rFonts w:eastAsiaTheme="minorEastAsia"/>
                          <w:b/>
                          <w:sz w:val="28"/>
                          <w:szCs w:val="28"/>
                        </w:rPr>
                      </w:pPr>
                      <w:r>
                        <w:rPr>
                          <w:rFonts w:eastAsiaTheme="minorEastAsia" w:hint="eastAsia"/>
                          <w:b/>
                          <w:sz w:val="28"/>
                        </w:rPr>
                        <w:t>忍野村</w:t>
                      </w:r>
                      <w:r w:rsidR="00C00964" w:rsidRPr="00C00964">
                        <w:rPr>
                          <w:rFonts w:eastAsiaTheme="minorEastAsia" w:hint="eastAsia"/>
                          <w:b/>
                          <w:sz w:val="28"/>
                        </w:rPr>
                        <w:t>は</w:t>
                      </w:r>
                      <w:r w:rsidR="00260BEB" w:rsidRPr="00C00964">
                        <w:rPr>
                          <w:rFonts w:eastAsiaTheme="minorEastAsia" w:hint="eastAsia"/>
                          <w:b/>
                          <w:sz w:val="28"/>
                        </w:rPr>
                        <w:t>ふるさと納税</w:t>
                      </w:r>
                      <w:r w:rsidR="00260BEB" w:rsidRPr="00C00964">
                        <w:rPr>
                          <w:rFonts w:eastAsiaTheme="minorEastAsia"/>
                          <w:b/>
                          <w:sz w:val="28"/>
                        </w:rPr>
                        <w:t>を活用して</w:t>
                      </w:r>
                      <w:r w:rsidR="00260BEB" w:rsidRPr="00C00964">
                        <w:rPr>
                          <w:rFonts w:eastAsiaTheme="minorEastAsia" w:hint="eastAsia"/>
                          <w:b/>
                          <w:sz w:val="28"/>
                        </w:rPr>
                        <w:t>、</w:t>
                      </w:r>
                      <w:r w:rsidR="0095029C" w:rsidRPr="00C00964">
                        <w:rPr>
                          <w:rFonts w:eastAsiaTheme="minorEastAsia" w:hint="eastAsia"/>
                          <w:b/>
                          <w:sz w:val="28"/>
                          <w:szCs w:val="28"/>
                        </w:rPr>
                        <w:t>【</w:t>
                      </w:r>
                      <w:r>
                        <w:rPr>
                          <w:rFonts w:eastAsiaTheme="minorEastAsia" w:hint="eastAsia"/>
                          <w:b/>
                          <w:sz w:val="28"/>
                          <w:szCs w:val="28"/>
                        </w:rPr>
                        <w:t>忍野八海水質・環境保全</w:t>
                      </w:r>
                      <w:r w:rsidR="0095029C" w:rsidRPr="00C00964">
                        <w:rPr>
                          <w:rFonts w:eastAsiaTheme="minorEastAsia" w:hint="eastAsia"/>
                          <w:b/>
                          <w:sz w:val="28"/>
                          <w:szCs w:val="28"/>
                        </w:rPr>
                        <w:t>事業</w:t>
                      </w:r>
                      <w:r w:rsidR="00FB1754" w:rsidRPr="00C00964">
                        <w:rPr>
                          <w:rFonts w:eastAsiaTheme="minorEastAsia" w:hint="eastAsia"/>
                          <w:b/>
                          <w:sz w:val="28"/>
                          <w:szCs w:val="28"/>
                        </w:rPr>
                        <w:t>】</w:t>
                      </w:r>
                      <w:r w:rsidR="00836D83" w:rsidRPr="00C00964">
                        <w:rPr>
                          <w:rFonts w:eastAsiaTheme="minorEastAsia" w:hint="eastAsia"/>
                          <w:b/>
                          <w:sz w:val="28"/>
                          <w:szCs w:val="28"/>
                        </w:rPr>
                        <w:t>のため</w:t>
                      </w:r>
                      <w:r w:rsidR="0095029C" w:rsidRPr="00C00964">
                        <w:rPr>
                          <w:rFonts w:eastAsiaTheme="minorEastAsia" w:hint="eastAsia"/>
                          <w:b/>
                          <w:sz w:val="28"/>
                          <w:szCs w:val="28"/>
                        </w:rPr>
                        <w:t>に</w:t>
                      </w:r>
                    </w:p>
                    <w:p w14:paraId="6AEE87AB" w14:textId="3147BE16" w:rsidR="00FB1754" w:rsidRPr="00F97059" w:rsidRDefault="003C2ED1" w:rsidP="00FB1754">
                      <w:pPr>
                        <w:ind w:firstLine="1"/>
                        <w:jc w:val="center"/>
                        <w:rPr>
                          <w:rFonts w:eastAsiaTheme="minorEastAsia"/>
                          <w:b/>
                          <w:sz w:val="28"/>
                          <w:szCs w:val="28"/>
                        </w:rPr>
                      </w:pPr>
                      <w:r>
                        <w:rPr>
                          <w:rFonts w:eastAsiaTheme="minorEastAsia" w:hint="eastAsia"/>
                          <w:b/>
                          <w:sz w:val="28"/>
                          <w:szCs w:val="28"/>
                        </w:rPr>
                        <w:t>ガバメントクラウドファンディング</w:t>
                      </w:r>
                      <w:r w:rsidR="00FB1754" w:rsidRPr="00F97059">
                        <w:rPr>
                          <w:rFonts w:eastAsiaTheme="minorEastAsia"/>
                          <w:b/>
                          <w:sz w:val="28"/>
                          <w:szCs w:val="28"/>
                        </w:rPr>
                        <w:t>を</w:t>
                      </w:r>
                      <w:r w:rsidR="00FB1754" w:rsidRPr="00F97059">
                        <w:rPr>
                          <w:rFonts w:eastAsiaTheme="minorEastAsia" w:hint="eastAsia"/>
                          <w:b/>
                          <w:sz w:val="28"/>
                          <w:szCs w:val="28"/>
                        </w:rPr>
                        <w:t>開始</w:t>
                      </w:r>
                    </w:p>
                    <w:p w14:paraId="5BD7A33B" w14:textId="19BCE6F8" w:rsidR="00260BEB" w:rsidRPr="00FB1754" w:rsidRDefault="00FB1754" w:rsidP="00FB1754">
                      <w:pPr>
                        <w:ind w:firstLine="1"/>
                        <w:jc w:val="center"/>
                        <w:rPr>
                          <w:rFonts w:eastAsiaTheme="minorEastAsia"/>
                          <w:b/>
                        </w:rPr>
                      </w:pPr>
                      <w:r w:rsidRPr="00284445">
                        <w:rPr>
                          <w:rFonts w:eastAsiaTheme="minorEastAsia" w:hint="eastAsia"/>
                          <w:b/>
                        </w:rPr>
                        <w:t>～</w:t>
                      </w:r>
                      <w:r w:rsidRPr="00284445">
                        <w:rPr>
                          <w:rFonts w:eastAsiaTheme="minorEastAsia" w:hint="eastAsia"/>
                          <w:b/>
                        </w:rPr>
                        <w:t xml:space="preserve"> </w:t>
                      </w:r>
                      <w:r w:rsidRPr="00284445">
                        <w:rPr>
                          <w:rFonts w:eastAsiaTheme="minorEastAsia" w:hint="eastAsia"/>
                          <w:b/>
                        </w:rPr>
                        <w:t>地域課題</w:t>
                      </w:r>
                      <w:r w:rsidRPr="00284445">
                        <w:rPr>
                          <w:rFonts w:eastAsiaTheme="minorEastAsia"/>
                          <w:b/>
                        </w:rPr>
                        <w:t>解決の</w:t>
                      </w:r>
                      <w:r w:rsidRPr="00284445">
                        <w:rPr>
                          <w:rFonts w:eastAsiaTheme="minorEastAsia" w:hint="eastAsia"/>
                          <w:b/>
                        </w:rPr>
                        <w:t>資金</w:t>
                      </w:r>
                      <w:r w:rsidRPr="00284445">
                        <w:rPr>
                          <w:rFonts w:eastAsiaTheme="minorEastAsia"/>
                          <w:b/>
                        </w:rPr>
                        <w:t>を</w:t>
                      </w:r>
                      <w:r w:rsidRPr="00284445">
                        <w:rPr>
                          <w:rFonts w:eastAsiaTheme="minorEastAsia" w:hint="eastAsia"/>
                          <w:b/>
                        </w:rPr>
                        <w:t>ふるさと納税</w:t>
                      </w:r>
                      <w:r w:rsidRPr="00284445">
                        <w:rPr>
                          <w:rFonts w:eastAsiaTheme="minorEastAsia"/>
                          <w:b/>
                        </w:rPr>
                        <w:t>で</w:t>
                      </w:r>
                      <w:r w:rsidRPr="00284445">
                        <w:rPr>
                          <w:rFonts w:eastAsiaTheme="minorEastAsia" w:hint="eastAsia"/>
                          <w:b/>
                        </w:rPr>
                        <w:t>募る</w:t>
                      </w:r>
                      <w:r>
                        <w:rPr>
                          <w:rFonts w:eastAsiaTheme="minorEastAsia" w:hint="eastAsia"/>
                          <w:b/>
                        </w:rPr>
                        <w:t xml:space="preserve"> </w:t>
                      </w:r>
                      <w:r w:rsidRPr="00BF4F45">
                        <w:rPr>
                          <w:rFonts w:eastAsiaTheme="minorEastAsia" w:hint="eastAsia"/>
                          <w:b/>
                        </w:rPr>
                        <w:t>～</w:t>
                      </w:r>
                    </w:p>
                  </w:txbxContent>
                </v:textbox>
                <w10:wrap anchorx="margin"/>
              </v:shape>
            </w:pict>
          </mc:Fallback>
        </mc:AlternateContent>
      </w:r>
    </w:p>
    <w:p w14:paraId="14748AA9" w14:textId="77777777" w:rsidR="00A65103" w:rsidRPr="00C00964" w:rsidRDefault="00A65103" w:rsidP="00A65103">
      <w:pPr>
        <w:pStyle w:val="a3"/>
        <w:spacing w:before="35" w:line="237" w:lineRule="auto"/>
        <w:ind w:right="168"/>
        <w:rPr>
          <w:rFonts w:ascii="HGPｺﾞｼｯｸM" w:eastAsia="HGPｺﾞｼｯｸM" w:hAnsiTheme="minorEastAsia"/>
          <w:spacing w:val="-2"/>
          <w:lang w:val="de-DE"/>
        </w:rPr>
      </w:pPr>
    </w:p>
    <w:p w14:paraId="55F83B60" w14:textId="77777777" w:rsidR="00A65103" w:rsidRPr="00C00964" w:rsidRDefault="00A65103" w:rsidP="00A65103">
      <w:pPr>
        <w:pStyle w:val="a3"/>
        <w:spacing w:before="35" w:line="237" w:lineRule="auto"/>
        <w:ind w:right="168"/>
        <w:rPr>
          <w:rFonts w:ascii="HGPｺﾞｼｯｸM" w:eastAsia="HGPｺﾞｼｯｸM" w:hAnsiTheme="minorEastAsia"/>
          <w:spacing w:val="-2"/>
          <w:lang w:val="de-DE"/>
        </w:rPr>
      </w:pPr>
    </w:p>
    <w:p w14:paraId="2F0AC4BE" w14:textId="77777777" w:rsidR="00A65103" w:rsidRPr="00C00964" w:rsidRDefault="00A65103" w:rsidP="00A65103">
      <w:pPr>
        <w:pStyle w:val="a3"/>
        <w:spacing w:before="35" w:line="237" w:lineRule="auto"/>
        <w:ind w:right="168"/>
        <w:rPr>
          <w:rFonts w:ascii="HGPｺﾞｼｯｸM" w:eastAsia="HGPｺﾞｼｯｸM" w:hAnsiTheme="minorEastAsia"/>
          <w:spacing w:val="-2"/>
          <w:lang w:val="de-DE"/>
        </w:rPr>
      </w:pPr>
    </w:p>
    <w:p w14:paraId="4B2A71F5" w14:textId="77777777" w:rsidR="00A65103" w:rsidRPr="00C00964" w:rsidRDefault="00A65103" w:rsidP="00A65103">
      <w:pPr>
        <w:pStyle w:val="a3"/>
        <w:spacing w:before="35" w:line="237" w:lineRule="auto"/>
        <w:ind w:right="168"/>
        <w:rPr>
          <w:rFonts w:ascii="HGPｺﾞｼｯｸM" w:eastAsia="HGPｺﾞｼｯｸM" w:hAnsiTheme="minorEastAsia"/>
          <w:spacing w:val="-2"/>
          <w:lang w:val="de-DE"/>
        </w:rPr>
      </w:pPr>
    </w:p>
    <w:p w14:paraId="3662A20A" w14:textId="77777777" w:rsidR="00C00964" w:rsidRPr="00C00964" w:rsidRDefault="00C00964" w:rsidP="0095029C">
      <w:pPr>
        <w:ind w:firstLineChars="100" w:firstLine="210"/>
        <w:rPr>
          <w:rFonts w:ascii="HGPｺﾞｼｯｸM" w:eastAsia="HGPｺﾞｼｯｸM" w:hAnsiTheme="minorEastAsia"/>
          <w:lang w:val="de-DE"/>
        </w:rPr>
      </w:pPr>
    </w:p>
    <w:p w14:paraId="735A1D58" w14:textId="7FB04222" w:rsidR="00E84B42" w:rsidRPr="00C00964" w:rsidRDefault="003C2ED1" w:rsidP="007F5005">
      <w:pPr>
        <w:ind w:firstLineChars="100" w:firstLine="210"/>
        <w:rPr>
          <w:rFonts w:ascii="HGPｺﾞｼｯｸM" w:eastAsia="HGPｺﾞｼｯｸM" w:hAnsiTheme="minorEastAsia"/>
          <w:szCs w:val="21"/>
        </w:rPr>
      </w:pPr>
      <w:r>
        <w:rPr>
          <w:rFonts w:ascii="HGPｺﾞｼｯｸM" w:eastAsia="HGPｺﾞｼｯｸM" w:hAnsiTheme="minorEastAsia" w:hint="eastAsia"/>
        </w:rPr>
        <w:t>忍野村は</w:t>
      </w:r>
      <w:r w:rsidR="00E84B42" w:rsidRPr="00C00964">
        <w:rPr>
          <w:rFonts w:ascii="HGPｺﾞｼｯｸM" w:eastAsia="HGPｺﾞｼｯｸM" w:hAnsiTheme="minorEastAsia" w:hint="eastAsia"/>
        </w:rPr>
        <w:t>ふるさと納税総合サイト「ふるさとチョイス」を企画・運営する株式会社トラストバンク（本社：東京都</w:t>
      </w:r>
      <w:r w:rsidR="00A40AFE" w:rsidRPr="00C00964">
        <w:rPr>
          <w:rFonts w:ascii="HGPｺﾞｼｯｸM" w:eastAsia="HGPｺﾞｼｯｸM" w:hAnsiTheme="minorEastAsia" w:hint="eastAsia"/>
        </w:rPr>
        <w:t>渋谷</w:t>
      </w:r>
      <w:r w:rsidR="00E84B42" w:rsidRPr="00C00964">
        <w:rPr>
          <w:rFonts w:ascii="HGPｺﾞｼｯｸM" w:eastAsia="HGPｺﾞｼｯｸM" w:hAnsiTheme="minorEastAsia" w:hint="eastAsia"/>
        </w:rPr>
        <w:t>区、代表取締役：川村憲一、以下「トラストバンク」）が提供するクラウドファンディング型でふるさと納税を募る仕組み「ガバメントクラウドファンディング</w:t>
      </w:r>
      <w:r w:rsidR="00E84B42" w:rsidRPr="00C00964">
        <w:rPr>
          <w:rFonts w:ascii="HGPｺﾞｼｯｸM" w:eastAsia="HGPｺﾞｼｯｸM" w:hAnsiTheme="minorEastAsia" w:hint="eastAsia"/>
          <w:kern w:val="0"/>
          <w:szCs w:val="21"/>
        </w:rPr>
        <w:t>®</w:t>
      </w:r>
      <w:r w:rsidR="00E84B42" w:rsidRPr="00C00964">
        <w:rPr>
          <w:rFonts w:ascii="HGPｺﾞｼｯｸM" w:eastAsia="HGPｺﾞｼｯｸM" w:hAnsiTheme="minorEastAsia" w:hint="eastAsia"/>
        </w:rPr>
        <w:t>」（以下GCF）で、</w:t>
      </w:r>
      <w:r>
        <w:rPr>
          <w:rFonts w:ascii="HGPｺﾞｼｯｸM" w:eastAsia="HGPｺﾞｼｯｸM" w:hAnsiTheme="minorEastAsia" w:hint="eastAsia"/>
        </w:rPr>
        <w:t>忍野八海の</w:t>
      </w:r>
      <w:r w:rsidR="00576CB5">
        <w:rPr>
          <w:rFonts w:ascii="HGPｺﾞｼｯｸM" w:eastAsia="HGPｺﾞｼｯｸM" w:hAnsiTheme="minorEastAsia" w:hint="eastAsia"/>
        </w:rPr>
        <w:t>水質・</w:t>
      </w:r>
      <w:r>
        <w:rPr>
          <w:rFonts w:ascii="HGPｺﾞｼｯｸM" w:eastAsia="HGPｺﾞｼｯｸM" w:hAnsiTheme="minorEastAsia" w:hint="eastAsia"/>
        </w:rPr>
        <w:t>環境保全</w:t>
      </w:r>
      <w:r w:rsidR="00E84B42" w:rsidRPr="00C00964">
        <w:rPr>
          <w:rFonts w:ascii="HGPｺﾞｼｯｸM" w:eastAsia="HGPｺﾞｼｯｸM" w:hAnsiTheme="minorEastAsia" w:hint="eastAsia"/>
        </w:rPr>
        <w:t>を目的としたプロジェクトを開始します。</w:t>
      </w:r>
    </w:p>
    <w:p w14:paraId="7DF334D7" w14:textId="77777777" w:rsidR="00CE162A" w:rsidRDefault="003C2ED1" w:rsidP="00FB1754">
      <w:pPr>
        <w:rPr>
          <w:rFonts w:ascii="HGPｺﾞｼｯｸM" w:eastAsia="HGPｺﾞｼｯｸM" w:hAnsiTheme="minorEastAsia"/>
          <w:szCs w:val="21"/>
        </w:rPr>
      </w:pPr>
      <w:r>
        <w:rPr>
          <w:rFonts w:ascii="HGPｺﾞｼｯｸM" w:eastAsia="HGPｺﾞｼｯｸM" w:hAnsiTheme="minorEastAsia" w:hint="eastAsia"/>
          <w:szCs w:val="21"/>
        </w:rPr>
        <w:t xml:space="preserve">　忍野村は、世界文化遺産「富士山」の構成資産である「忍野八海</w:t>
      </w:r>
      <w:r w:rsidR="00576CB5">
        <w:rPr>
          <w:rFonts w:ascii="HGPｺﾞｼｯｸM" w:eastAsia="HGPｺﾞｼｯｸM" w:hAnsiTheme="minorEastAsia" w:hint="eastAsia"/>
          <w:szCs w:val="21"/>
        </w:rPr>
        <w:t>」</w:t>
      </w:r>
      <w:r w:rsidR="003A4558">
        <w:rPr>
          <w:rFonts w:ascii="HGPｺﾞｼｯｸM" w:eastAsia="HGPｺﾞｼｯｸM" w:hAnsiTheme="minorEastAsia" w:hint="eastAsia"/>
          <w:szCs w:val="21"/>
        </w:rPr>
        <w:t>へ</w:t>
      </w:r>
      <w:r>
        <w:rPr>
          <w:rFonts w:ascii="HGPｺﾞｼｯｸM" w:eastAsia="HGPｺﾞｼｯｸM" w:hAnsiTheme="minorEastAsia" w:hint="eastAsia"/>
          <w:szCs w:val="21"/>
        </w:rPr>
        <w:t>の</w:t>
      </w:r>
      <w:r w:rsidR="00576CB5">
        <w:rPr>
          <w:rFonts w:ascii="HGPｺﾞｼｯｸM" w:eastAsia="HGPｺﾞｼｯｸM" w:hAnsiTheme="minorEastAsia" w:hint="eastAsia"/>
          <w:szCs w:val="21"/>
        </w:rPr>
        <w:t>コイン投げ入れによる水質</w:t>
      </w:r>
      <w:r w:rsidR="003A4558">
        <w:rPr>
          <w:rFonts w:ascii="HGPｺﾞｼｯｸM" w:eastAsia="HGPｺﾞｼｯｸM" w:hAnsiTheme="minorEastAsia" w:hint="eastAsia"/>
          <w:szCs w:val="21"/>
        </w:rPr>
        <w:t>悪化</w:t>
      </w:r>
      <w:r w:rsidR="00576CB5">
        <w:rPr>
          <w:rFonts w:ascii="HGPｺﾞｼｯｸM" w:eastAsia="HGPｺﾞｼｯｸM" w:hAnsiTheme="minorEastAsia" w:hint="eastAsia"/>
          <w:szCs w:val="21"/>
        </w:rPr>
        <w:t>や環境保全</w:t>
      </w:r>
      <w:r w:rsidR="003A4558">
        <w:rPr>
          <w:rFonts w:ascii="HGPｺﾞｼｯｸM" w:eastAsia="HGPｺﾞｼｯｸM" w:hAnsiTheme="minorEastAsia" w:hint="eastAsia"/>
          <w:szCs w:val="21"/>
        </w:rPr>
        <w:t>を図るためボランティアダイバーによるコインの回収や忍野八海の水質調査、清掃</w:t>
      </w:r>
      <w:r w:rsidR="00CE162A">
        <w:rPr>
          <w:rFonts w:ascii="HGPｺﾞｼｯｸM" w:eastAsia="HGPｺﾞｼｯｸM" w:hAnsiTheme="minorEastAsia" w:hint="eastAsia"/>
          <w:szCs w:val="21"/>
        </w:rPr>
        <w:t>活動を行います。</w:t>
      </w:r>
    </w:p>
    <w:p w14:paraId="1B7C04D2" w14:textId="0DF6CD53" w:rsidR="00FB1754" w:rsidRPr="00C00964" w:rsidRDefault="00CE162A" w:rsidP="00FB1754">
      <w:pPr>
        <w:rPr>
          <w:rFonts w:ascii="HGPｺﾞｼｯｸM" w:eastAsia="HGPｺﾞｼｯｸM" w:hAnsiTheme="minorEastAsia"/>
          <w:szCs w:val="21"/>
        </w:rPr>
      </w:pPr>
      <w:r>
        <w:rPr>
          <w:rFonts w:ascii="HGPｺﾞｼｯｸM" w:eastAsia="HGPｺﾞｼｯｸM" w:hAnsiTheme="minorEastAsia" w:hint="eastAsia"/>
          <w:szCs w:val="21"/>
        </w:rPr>
        <w:t xml:space="preserve">　</w:t>
      </w:r>
      <w:r w:rsidR="00227740">
        <w:rPr>
          <w:rFonts w:ascii="HGPｺﾞｼｯｸM" w:eastAsia="HGPｺﾞｼｯｸM" w:hAnsiTheme="minorEastAsia" w:hint="eastAsia"/>
          <w:szCs w:val="21"/>
        </w:rPr>
        <w:t>ガバメント</w:t>
      </w:r>
      <w:r>
        <w:rPr>
          <w:rFonts w:ascii="HGPｺﾞｼｯｸM" w:eastAsia="HGPｺﾞｼｯｸM" w:hAnsiTheme="minorEastAsia" w:hint="eastAsia"/>
          <w:szCs w:val="21"/>
        </w:rPr>
        <w:t>クラウドファンディングで</w:t>
      </w:r>
      <w:r w:rsidR="0095029C" w:rsidRPr="00C00964">
        <w:rPr>
          <w:rFonts w:ascii="HGPｺﾞｼｯｸM" w:eastAsia="HGPｺﾞｼｯｸM" w:hAnsiTheme="minorEastAsia" w:hint="eastAsia"/>
          <w:szCs w:val="21"/>
        </w:rPr>
        <w:t>集まった</w:t>
      </w:r>
      <w:r w:rsidR="00FB1754" w:rsidRPr="00C00964">
        <w:rPr>
          <w:rFonts w:ascii="HGPｺﾞｼｯｸM" w:eastAsia="HGPｺﾞｼｯｸM" w:hAnsiTheme="minorEastAsia" w:hint="eastAsia"/>
          <w:szCs w:val="21"/>
        </w:rPr>
        <w:t>寄附金は</w:t>
      </w:r>
      <w:r w:rsidR="0095029C" w:rsidRPr="00C00964">
        <w:rPr>
          <w:rFonts w:ascii="HGPｺﾞｼｯｸM" w:eastAsia="HGPｺﾞｼｯｸM" w:hAnsiTheme="minorEastAsia" w:hint="eastAsia"/>
          <w:szCs w:val="21"/>
        </w:rPr>
        <w:t>、</w:t>
      </w:r>
      <w:r>
        <w:rPr>
          <w:rFonts w:ascii="HGPｺﾞｼｯｸM" w:eastAsia="HGPｺﾞｼｯｸM" w:hAnsiTheme="minorEastAsia" w:hint="eastAsia"/>
          <w:szCs w:val="21"/>
        </w:rPr>
        <w:t>「</w:t>
      </w:r>
      <w:bookmarkStart w:id="0" w:name="_Hlk201132491"/>
      <w:r>
        <w:rPr>
          <w:rFonts w:ascii="HGPｺﾞｼｯｸM" w:eastAsia="HGPｺﾞｼｯｸM" w:hAnsiTheme="minorEastAsia" w:hint="eastAsia"/>
          <w:szCs w:val="21"/>
        </w:rPr>
        <w:t>忍野八海の水質・環境保全事業</w:t>
      </w:r>
      <w:bookmarkEnd w:id="0"/>
      <w:r>
        <w:rPr>
          <w:rFonts w:ascii="HGPｺﾞｼｯｸM" w:eastAsia="HGPｺﾞｼｯｸM" w:hAnsiTheme="minorEastAsia" w:hint="eastAsia"/>
          <w:szCs w:val="21"/>
        </w:rPr>
        <w:t>」のために</w:t>
      </w:r>
      <w:r w:rsidR="0095029C" w:rsidRPr="00C00964">
        <w:rPr>
          <w:rFonts w:ascii="HGPｺﾞｼｯｸM" w:eastAsia="HGPｺﾞｼｯｸM" w:hAnsiTheme="minorEastAsia" w:hint="eastAsia"/>
          <w:szCs w:val="21"/>
        </w:rPr>
        <w:t>活用いたし</w:t>
      </w:r>
      <w:r w:rsidR="00FB1754" w:rsidRPr="00C00964">
        <w:rPr>
          <w:rFonts w:ascii="HGPｺﾞｼｯｸM" w:eastAsia="HGPｺﾞｼｯｸM" w:hAnsiTheme="minorEastAsia" w:hint="eastAsia"/>
          <w:szCs w:val="21"/>
        </w:rPr>
        <w:t>ます。</w:t>
      </w:r>
    </w:p>
    <w:p w14:paraId="0FB5DCCC" w14:textId="77777777" w:rsidR="007F5005" w:rsidRDefault="007F5005" w:rsidP="00C43FDC">
      <w:pPr>
        <w:pStyle w:val="a3"/>
        <w:spacing w:before="35" w:line="237" w:lineRule="auto"/>
        <w:ind w:right="168"/>
        <w:jc w:val="center"/>
        <w:rPr>
          <w:rFonts w:ascii="HGPｺﾞｼｯｸM" w:eastAsia="HGPｺﾞｼｯｸM"/>
          <w:spacing w:val="-2"/>
          <w:u w:val="single"/>
        </w:rPr>
      </w:pPr>
    </w:p>
    <w:p w14:paraId="7FD1AE26" w14:textId="717AD121" w:rsidR="00C43FDC" w:rsidRPr="00C00964" w:rsidRDefault="00C43FDC" w:rsidP="00C43FDC">
      <w:pPr>
        <w:pStyle w:val="a3"/>
        <w:spacing w:before="35" w:line="237" w:lineRule="auto"/>
        <w:ind w:right="168"/>
        <w:jc w:val="center"/>
        <w:rPr>
          <w:rFonts w:ascii="HGPｺﾞｼｯｸM" w:eastAsia="HGPｺﾞｼｯｸM"/>
          <w:spacing w:val="-2"/>
          <w:u w:val="single"/>
        </w:rPr>
      </w:pPr>
      <w:r w:rsidRPr="00C00964">
        <w:rPr>
          <w:rFonts w:ascii="HGPｺﾞｼｯｸM" w:eastAsia="HGPｺﾞｼｯｸM" w:hint="eastAsia"/>
          <w:spacing w:val="-2"/>
          <w:u w:val="single"/>
        </w:rPr>
        <w:t>□■ 事業概要 ■□</w:t>
      </w:r>
    </w:p>
    <w:p w14:paraId="6A8E9207" w14:textId="77777777" w:rsidR="00943183" w:rsidRDefault="00FB1754" w:rsidP="00943183">
      <w:pPr>
        <w:pStyle w:val="a3"/>
        <w:spacing w:before="35" w:line="237" w:lineRule="auto"/>
        <w:ind w:left="2060" w:right="168" w:hangingChars="1000" w:hanging="2060"/>
        <w:rPr>
          <w:rFonts w:ascii="HGPｺﾞｼｯｸM" w:eastAsia="HGPｺﾞｼｯｸM"/>
          <w:spacing w:val="-2"/>
        </w:rPr>
      </w:pPr>
      <w:r w:rsidRPr="00C00964">
        <w:rPr>
          <w:rFonts w:ascii="HGPｺﾞｼｯｸM" w:eastAsia="HGPｺﾞｼｯｸM" w:hint="eastAsia"/>
          <w:spacing w:val="-2"/>
        </w:rPr>
        <w:t xml:space="preserve">◆プロジェクト名： </w:t>
      </w:r>
      <w:r w:rsidR="0095029C" w:rsidRPr="00C00964">
        <w:rPr>
          <w:rFonts w:ascii="HGPｺﾞｼｯｸM" w:eastAsia="HGPｺﾞｼｯｸM" w:hint="eastAsia"/>
          <w:spacing w:val="-2"/>
        </w:rPr>
        <w:t>【</w:t>
      </w:r>
      <w:r w:rsidR="00227740">
        <w:rPr>
          <w:rFonts w:ascii="HGPｺﾞｼｯｸM" w:eastAsia="HGPｺﾞｼｯｸM" w:hint="eastAsia"/>
          <w:spacing w:val="-2"/>
        </w:rPr>
        <w:t>忍野八海水質・環境保全</w:t>
      </w:r>
      <w:r w:rsidR="0095029C" w:rsidRPr="00C00964">
        <w:rPr>
          <w:rFonts w:ascii="HGPｺﾞｼｯｸM" w:eastAsia="HGPｺﾞｼｯｸM" w:hint="eastAsia"/>
          <w:spacing w:val="-2"/>
        </w:rPr>
        <w:t>プロジェクト】</w:t>
      </w:r>
      <w:r w:rsidR="00227740">
        <w:rPr>
          <w:rFonts w:ascii="HGPｺﾞｼｯｸM" w:eastAsia="HGPｺﾞｼｯｸM" w:hint="eastAsia"/>
          <w:spacing w:val="-2"/>
        </w:rPr>
        <w:t>「忍野八海」の水質・景観を保全するため池の管理に取り組み</w:t>
      </w:r>
    </w:p>
    <w:p w14:paraId="306A1CEC" w14:textId="08F2ED84" w:rsidR="00FB1754" w:rsidRPr="00C00964" w:rsidRDefault="00227740" w:rsidP="00943183">
      <w:pPr>
        <w:pStyle w:val="a3"/>
        <w:spacing w:before="35" w:line="237" w:lineRule="auto"/>
        <w:ind w:leftChars="700" w:left="2088" w:right="168" w:hangingChars="300" w:hanging="618"/>
        <w:rPr>
          <w:rFonts w:ascii="HGPｺﾞｼｯｸM" w:eastAsia="HGPｺﾞｼｯｸM"/>
          <w:spacing w:val="-2"/>
        </w:rPr>
      </w:pPr>
      <w:r>
        <w:rPr>
          <w:rFonts w:ascii="HGPｺﾞｼｯｸM" w:eastAsia="HGPｺﾞｼｯｸM" w:hint="eastAsia"/>
          <w:spacing w:val="-2"/>
        </w:rPr>
        <w:t>「忍野八海」を後世へつないでいき</w:t>
      </w:r>
      <w:r w:rsidR="0095029C" w:rsidRPr="00C00964">
        <w:rPr>
          <w:rFonts w:ascii="HGPｺﾞｼｯｸM" w:eastAsia="HGPｺﾞｼｯｸM" w:hint="eastAsia"/>
          <w:spacing w:val="-2"/>
        </w:rPr>
        <w:t>たい！</w:t>
      </w:r>
    </w:p>
    <w:p w14:paraId="71E46119" w14:textId="77777777" w:rsidR="00FB1754" w:rsidRPr="00C00964" w:rsidRDefault="00FB1754" w:rsidP="00FB1754">
      <w:pPr>
        <w:pStyle w:val="a3"/>
        <w:spacing w:before="35" w:line="237" w:lineRule="auto"/>
        <w:ind w:left="206" w:right="168" w:hangingChars="100" w:hanging="206"/>
        <w:rPr>
          <w:rFonts w:ascii="HGPｺﾞｼｯｸM" w:eastAsia="HGPｺﾞｼｯｸM"/>
          <w:spacing w:val="-2"/>
        </w:rPr>
      </w:pPr>
      <w:r w:rsidRPr="00C00964">
        <w:rPr>
          <w:rFonts w:ascii="HGPｺﾞｼｯｸM" w:eastAsia="HGPｺﾞｼｯｸM" w:hint="eastAsia"/>
          <w:spacing w:val="-2"/>
        </w:rPr>
        <w:t>◆サイト運営会社： 株式会社トラストバンク</w:t>
      </w:r>
    </w:p>
    <w:p w14:paraId="616DF457" w14:textId="4E4A04E8" w:rsidR="00FB1754" w:rsidRPr="00C00964" w:rsidRDefault="00FB1754" w:rsidP="00FB1754">
      <w:pPr>
        <w:pStyle w:val="a3"/>
        <w:spacing w:before="35" w:line="237" w:lineRule="auto"/>
        <w:ind w:left="206" w:right="168" w:hangingChars="100" w:hanging="206"/>
        <w:rPr>
          <w:rFonts w:ascii="HGPｺﾞｼｯｸM" w:eastAsia="HGPｺﾞｼｯｸM"/>
          <w:spacing w:val="-2"/>
        </w:rPr>
      </w:pPr>
      <w:r w:rsidRPr="00C00964">
        <w:rPr>
          <w:rFonts w:ascii="HGPｺﾞｼｯｸM" w:eastAsia="HGPｺﾞｼｯｸM" w:hint="eastAsia"/>
          <w:spacing w:val="-2"/>
        </w:rPr>
        <w:t xml:space="preserve">◆募集額： </w:t>
      </w:r>
      <w:r w:rsidR="00FA34B9">
        <w:rPr>
          <w:rFonts w:ascii="HGPｺﾞｼｯｸM" w:eastAsia="HGPｺﾞｼｯｸM" w:hAnsiTheme="minorEastAsia" w:hint="eastAsia"/>
          <w:szCs w:val="21"/>
        </w:rPr>
        <w:t>１</w:t>
      </w:r>
      <w:r w:rsidR="00227740">
        <w:rPr>
          <w:rFonts w:ascii="HGPｺﾞｼｯｸM" w:eastAsia="HGPｺﾞｼｯｸM" w:hAnsiTheme="minorEastAsia" w:hint="eastAsia"/>
          <w:szCs w:val="21"/>
        </w:rPr>
        <w:t>,</w:t>
      </w:r>
      <w:r w:rsidR="00FA34B9">
        <w:rPr>
          <w:rFonts w:ascii="HGPｺﾞｼｯｸM" w:eastAsia="HGPｺﾞｼｯｸM" w:hAnsiTheme="minorEastAsia" w:hint="eastAsia"/>
          <w:szCs w:val="21"/>
        </w:rPr>
        <w:t>０００</w:t>
      </w:r>
      <w:r w:rsidR="00227740">
        <w:rPr>
          <w:rFonts w:ascii="HGPｺﾞｼｯｸM" w:eastAsia="HGPｺﾞｼｯｸM" w:hAnsiTheme="minorEastAsia" w:hint="eastAsia"/>
          <w:szCs w:val="21"/>
        </w:rPr>
        <w:t>,</w:t>
      </w:r>
      <w:r w:rsidR="00FA34B9">
        <w:rPr>
          <w:rFonts w:ascii="HGPｺﾞｼｯｸM" w:eastAsia="HGPｺﾞｼｯｸM" w:hAnsiTheme="minorEastAsia" w:hint="eastAsia"/>
          <w:szCs w:val="21"/>
        </w:rPr>
        <w:t>０００</w:t>
      </w:r>
      <w:r w:rsidRPr="00C00964">
        <w:rPr>
          <w:rFonts w:ascii="HGPｺﾞｼｯｸM" w:eastAsia="HGPｺﾞｼｯｸM" w:hint="eastAsia"/>
          <w:spacing w:val="-2"/>
        </w:rPr>
        <w:t>円</w:t>
      </w:r>
    </w:p>
    <w:p w14:paraId="52439BF9" w14:textId="1FB3527E" w:rsidR="00C00964" w:rsidRPr="00227740" w:rsidRDefault="00FB1754" w:rsidP="00227740">
      <w:pPr>
        <w:pStyle w:val="a3"/>
        <w:spacing w:before="35" w:line="237" w:lineRule="auto"/>
        <w:ind w:left="206" w:right="168" w:hangingChars="100" w:hanging="206"/>
        <w:jc w:val="left"/>
        <w:rPr>
          <w:rFonts w:ascii="HGPｺﾞｼｯｸM" w:eastAsia="HGPｺﾞｼｯｸM"/>
          <w:spacing w:val="-2"/>
        </w:rPr>
      </w:pPr>
      <w:r w:rsidRPr="00C00964">
        <w:rPr>
          <w:rFonts w:ascii="HGPｺﾞｼｯｸM" w:eastAsia="HGPｺﾞｼｯｸM" w:hint="eastAsia"/>
          <w:spacing w:val="-2"/>
        </w:rPr>
        <w:t>◆期間：</w:t>
      </w:r>
      <w:r w:rsidR="0095029C" w:rsidRPr="00C00964">
        <w:rPr>
          <w:rFonts w:ascii="HGPｺﾞｼｯｸM" w:eastAsia="HGPｺﾞｼｯｸM" w:hint="eastAsia"/>
          <w:spacing w:val="-2"/>
        </w:rPr>
        <w:t>令和</w:t>
      </w:r>
      <w:r w:rsidR="00227740">
        <w:rPr>
          <w:rFonts w:ascii="HGPｺﾞｼｯｸM" w:eastAsia="HGPｺﾞｼｯｸM" w:hint="eastAsia"/>
          <w:spacing w:val="-2"/>
        </w:rPr>
        <w:t>7</w:t>
      </w:r>
      <w:r w:rsidRPr="00C00964">
        <w:rPr>
          <w:rFonts w:ascii="HGPｺﾞｼｯｸM" w:eastAsia="HGPｺﾞｼｯｸM" w:hint="eastAsia"/>
          <w:spacing w:val="-2"/>
        </w:rPr>
        <w:t>年</w:t>
      </w:r>
      <w:r w:rsidR="00FA34B9">
        <w:rPr>
          <w:rFonts w:ascii="HGPｺﾞｼｯｸM" w:eastAsia="HGPｺﾞｼｯｸM" w:hint="eastAsia"/>
          <w:spacing w:val="-2"/>
        </w:rPr>
        <w:t>７</w:t>
      </w:r>
      <w:r w:rsidRPr="00C00964">
        <w:rPr>
          <w:rFonts w:ascii="HGPｺﾞｼｯｸM" w:eastAsia="HGPｺﾞｼｯｸM" w:hint="eastAsia"/>
          <w:spacing w:val="-2"/>
        </w:rPr>
        <w:t>月</w:t>
      </w:r>
      <w:r w:rsidR="00FA34B9">
        <w:rPr>
          <w:rFonts w:ascii="HGPｺﾞｼｯｸM" w:eastAsia="HGPｺﾞｼｯｸM" w:hint="eastAsia"/>
          <w:spacing w:val="-2"/>
        </w:rPr>
        <w:t>１８</w:t>
      </w:r>
      <w:r w:rsidRPr="00C00964">
        <w:rPr>
          <w:rFonts w:ascii="HGPｺﾞｼｯｸM" w:eastAsia="HGPｺﾞｼｯｸM" w:hint="eastAsia"/>
          <w:spacing w:val="-2"/>
        </w:rPr>
        <w:t>日～</w:t>
      </w:r>
      <w:r w:rsidR="0095029C" w:rsidRPr="00C00964">
        <w:rPr>
          <w:rFonts w:ascii="HGPｺﾞｼｯｸM" w:eastAsia="HGPｺﾞｼｯｸM" w:hint="eastAsia"/>
          <w:spacing w:val="-2"/>
        </w:rPr>
        <w:t>令和</w:t>
      </w:r>
      <w:r w:rsidR="00227740">
        <w:rPr>
          <w:rFonts w:ascii="HGPｺﾞｼｯｸM" w:eastAsia="HGPｺﾞｼｯｸM" w:hint="eastAsia"/>
          <w:spacing w:val="-2"/>
        </w:rPr>
        <w:t>7</w:t>
      </w:r>
      <w:r w:rsidRPr="00C00964">
        <w:rPr>
          <w:rFonts w:ascii="HGPｺﾞｼｯｸM" w:eastAsia="HGPｺﾞｼｯｸM" w:hint="eastAsia"/>
          <w:spacing w:val="-2"/>
        </w:rPr>
        <w:t>年</w:t>
      </w:r>
      <w:r w:rsidR="00FA34B9">
        <w:rPr>
          <w:rFonts w:ascii="HGPｺﾞｼｯｸM" w:eastAsia="HGPｺﾞｼｯｸM" w:hint="eastAsia"/>
          <w:spacing w:val="-2"/>
        </w:rPr>
        <w:t>１０</w:t>
      </w:r>
      <w:r w:rsidRPr="00C00964">
        <w:rPr>
          <w:rFonts w:ascii="HGPｺﾞｼｯｸM" w:eastAsia="HGPｺﾞｼｯｸM" w:hint="eastAsia"/>
          <w:spacing w:val="-2"/>
        </w:rPr>
        <w:t>月</w:t>
      </w:r>
      <w:r w:rsidR="00FA34B9">
        <w:rPr>
          <w:rFonts w:ascii="HGPｺﾞｼｯｸM" w:eastAsia="HGPｺﾞｼｯｸM" w:hint="eastAsia"/>
          <w:spacing w:val="-2"/>
        </w:rPr>
        <w:t>１５</w:t>
      </w:r>
      <w:r w:rsidRPr="00C00964">
        <w:rPr>
          <w:rFonts w:ascii="HGPｺﾞｼｯｸM" w:eastAsia="HGPｺﾞｼｯｸM" w:hint="eastAsia"/>
          <w:spacing w:val="-2"/>
        </w:rPr>
        <w:t>日（</w:t>
      </w:r>
      <w:r w:rsidR="0095029C" w:rsidRPr="00C00964">
        <w:rPr>
          <w:rFonts w:ascii="HGPｺﾞｼｯｸM" w:eastAsia="HGPｺﾞｼｯｸM" w:hint="eastAsia"/>
          <w:spacing w:val="-2"/>
        </w:rPr>
        <w:t>90</w:t>
      </w:r>
      <w:r w:rsidRPr="00C00964">
        <w:rPr>
          <w:rFonts w:ascii="HGPｺﾞｼｯｸM" w:eastAsia="HGPｺﾞｼｯｸM" w:hint="eastAsia"/>
          <w:spacing w:val="-2"/>
        </w:rPr>
        <w:t>日間）</w:t>
      </w:r>
      <w:r w:rsidR="00C00964" w:rsidRPr="00C00964">
        <w:rPr>
          <w:rFonts w:ascii="HGPｺﾞｼｯｸM" w:eastAsia="HGPｺﾞｼｯｸM" w:hint="eastAsia"/>
          <w:spacing w:val="-2"/>
        </w:rPr>
        <w:t xml:space="preserve">　（注）募集期間は、延長の場合がございます。</w:t>
      </w:r>
    </w:p>
    <w:p w14:paraId="06C38EA8" w14:textId="4CADA43F" w:rsidR="00FB1754" w:rsidRPr="00C00964" w:rsidRDefault="00FB1754" w:rsidP="00FB1754">
      <w:pPr>
        <w:pStyle w:val="a3"/>
        <w:spacing w:before="35" w:line="237" w:lineRule="auto"/>
        <w:ind w:left="206" w:right="168" w:hangingChars="100" w:hanging="206"/>
        <w:jc w:val="left"/>
        <w:rPr>
          <w:rFonts w:ascii="HGPｺﾞｼｯｸM" w:eastAsia="HGPｺﾞｼｯｸM"/>
          <w:spacing w:val="-2"/>
          <w:shd w:val="clear" w:color="auto" w:fill="FFFFFF" w:themeFill="background1"/>
        </w:rPr>
      </w:pPr>
      <w:r w:rsidRPr="00C00964">
        <w:rPr>
          <w:rFonts w:ascii="HGPｺﾞｼｯｸM" w:eastAsia="HGPｺﾞｼｯｸM" w:hint="eastAsia"/>
          <w:spacing w:val="-2"/>
        </w:rPr>
        <w:t>◆寄附金の使い道：</w:t>
      </w:r>
      <w:r w:rsidR="00227740">
        <w:rPr>
          <w:rFonts w:ascii="HGPｺﾞｼｯｸM" w:eastAsia="HGPｺﾞｼｯｸM" w:hAnsiTheme="minorEastAsia" w:hint="eastAsia"/>
          <w:szCs w:val="21"/>
        </w:rPr>
        <w:t>忍野八海の水質・環境保全事業</w:t>
      </w:r>
      <w:r w:rsidR="0095029C" w:rsidRPr="00C00964">
        <w:rPr>
          <w:rFonts w:ascii="HGPｺﾞｼｯｸM" w:eastAsia="HGPｺﾞｼｯｸM" w:hint="eastAsia"/>
          <w:spacing w:val="-2"/>
        </w:rPr>
        <w:t>として活用いたします。</w:t>
      </w:r>
    </w:p>
    <w:p w14:paraId="1744656D" w14:textId="6EBA87AF" w:rsidR="00FB1754" w:rsidRPr="007F5005" w:rsidRDefault="00F95AE1" w:rsidP="00C00964">
      <w:pPr>
        <w:pStyle w:val="a3"/>
        <w:spacing w:before="35" w:line="237" w:lineRule="auto"/>
        <w:ind w:left="206" w:right="168" w:hangingChars="100" w:hanging="206"/>
        <w:jc w:val="left"/>
        <w:rPr>
          <w:rFonts w:ascii="HGPｺﾞｼｯｸM" w:eastAsia="HGPｺﾞｼｯｸM"/>
          <w:spacing w:val="-2"/>
          <w:shd w:val="clear" w:color="auto" w:fill="FFFFFF" w:themeFill="background1"/>
        </w:rPr>
      </w:pPr>
      <w:r w:rsidRPr="00C00964">
        <w:rPr>
          <w:rFonts w:ascii="HGPｺﾞｼｯｸM" w:eastAsia="HGPｺﾞｼｯｸM" w:hint="eastAsia"/>
          <w:spacing w:val="-2"/>
          <w:shd w:val="clear" w:color="auto" w:fill="FFFFFF" w:themeFill="background1"/>
        </w:rPr>
        <w:t>◆</w:t>
      </w:r>
      <w:r w:rsidR="00FB1754" w:rsidRPr="00C00964">
        <w:rPr>
          <w:rFonts w:ascii="HGPｺﾞｼｯｸM" w:eastAsia="HGPｺﾞｼｯｸM" w:hint="eastAsia"/>
          <w:spacing w:val="-2"/>
          <w:shd w:val="clear" w:color="auto" w:fill="FFFFFF" w:themeFill="background1"/>
        </w:rPr>
        <w:t>プロジェクトURL</w:t>
      </w:r>
      <w:r w:rsidR="001302D6">
        <w:rPr>
          <w:rFonts w:ascii="HGPｺﾞｼｯｸM" w:eastAsia="HGPｺﾞｼｯｸM" w:hint="eastAsia"/>
          <w:spacing w:val="-2"/>
          <w:shd w:val="clear" w:color="auto" w:fill="FFFFFF" w:themeFill="background1"/>
        </w:rPr>
        <w:t>およびQRコード</w:t>
      </w:r>
      <w:r w:rsidR="00FB1754" w:rsidRPr="00C00964">
        <w:rPr>
          <w:rFonts w:ascii="HGPｺﾞｼｯｸM" w:eastAsia="HGPｺﾞｼｯｸM" w:hint="eastAsia"/>
          <w:spacing w:val="-2"/>
          <w:shd w:val="clear" w:color="auto" w:fill="FFFFFF" w:themeFill="background1"/>
        </w:rPr>
        <w:t>：</w:t>
      </w:r>
      <w:hyperlink r:id="rId7" w:history="1">
        <w:r w:rsidR="000717D5" w:rsidRPr="000F2617">
          <w:rPr>
            <w:rStyle w:val="a5"/>
            <w:rFonts w:ascii="メイリオ" w:eastAsia="メイリオ" w:hAnsi="メイリオ" w:hint="eastAsia"/>
            <w:sz w:val="23"/>
            <w:szCs w:val="23"/>
            <w:shd w:val="clear" w:color="auto" w:fill="FFFFFF"/>
          </w:rPr>
          <w:t>https://www.furusato-tax.jp/gcf/4161</w:t>
        </w:r>
      </w:hyperlink>
      <w:r w:rsidR="000717D5">
        <w:rPr>
          <w:rFonts w:hint="eastAsia"/>
        </w:rPr>
        <w:t xml:space="preserve">　　</w:t>
      </w:r>
      <w:r w:rsidR="000717D5" w:rsidRPr="0021687E">
        <w:rPr>
          <w:noProof/>
        </w:rPr>
        <w:drawing>
          <wp:inline distT="0" distB="0" distL="0" distR="0" wp14:anchorId="04F42670" wp14:editId="3876BF74">
            <wp:extent cx="723900" cy="731520"/>
            <wp:effectExtent l="0" t="0" r="0" b="0"/>
            <wp:docPr id="1337743742"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43742" name="図 2" descr="QR コード&#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31520"/>
                    </a:xfrm>
                    <a:prstGeom prst="rect">
                      <a:avLst/>
                    </a:prstGeom>
                    <a:noFill/>
                    <a:ln>
                      <a:noFill/>
                    </a:ln>
                  </pic:spPr>
                </pic:pic>
              </a:graphicData>
            </a:graphic>
          </wp:inline>
        </w:drawing>
      </w:r>
      <w:r w:rsidR="000717D5">
        <w:rPr>
          <w:rFonts w:hint="eastAsia"/>
        </w:rPr>
        <w:t xml:space="preserve">　</w:t>
      </w:r>
    </w:p>
    <w:p w14:paraId="35F3C863" w14:textId="77777777" w:rsidR="00FB1754" w:rsidRPr="00C00964" w:rsidRDefault="00FB1754" w:rsidP="00741416">
      <w:pPr>
        <w:spacing w:line="300" w:lineRule="exact"/>
        <w:rPr>
          <w:rFonts w:ascii="HGPｺﾞｼｯｸM" w:eastAsia="HGPｺﾞｼｯｸM" w:hAnsiTheme="minorEastAsia"/>
          <w:b/>
          <w:szCs w:val="21"/>
        </w:rPr>
      </w:pPr>
      <w:bookmarkStart w:id="1" w:name="_Hlk525426775"/>
    </w:p>
    <w:p w14:paraId="645B43DF" w14:textId="77777777" w:rsidR="009124B7" w:rsidRPr="00C00964" w:rsidRDefault="009124B7" w:rsidP="009124B7">
      <w:pPr>
        <w:rPr>
          <w:rFonts w:ascii="HGPｺﾞｼｯｸM" w:eastAsia="HGPｺﾞｼｯｸM" w:hAnsiTheme="minorEastAsia"/>
          <w:b/>
          <w:szCs w:val="21"/>
        </w:rPr>
      </w:pPr>
      <w:r w:rsidRPr="00C00964">
        <w:rPr>
          <w:rFonts w:ascii="HGPｺﾞｼｯｸM" w:eastAsia="HGPｺﾞｼｯｸM" w:hAnsiTheme="minorEastAsia" w:hint="eastAsia"/>
          <w:b/>
          <w:szCs w:val="21"/>
        </w:rPr>
        <w:t>ガバメントクラウドファンディング(GCF)とは</w:t>
      </w:r>
    </w:p>
    <w:p w14:paraId="1C47ADE9" w14:textId="77777777" w:rsidR="00A40AFE" w:rsidRPr="00C00964" w:rsidRDefault="00A40AFE" w:rsidP="00A40AFE">
      <w:pPr>
        <w:rPr>
          <w:rFonts w:ascii="HGPｺﾞｼｯｸM" w:eastAsia="HGPｺﾞｼｯｸM" w:hAnsiTheme="minorEastAsia"/>
          <w:szCs w:val="21"/>
        </w:rPr>
      </w:pPr>
      <w:r w:rsidRPr="00C00964">
        <w:rPr>
          <w:rFonts w:ascii="HGPｺﾞｼｯｸM" w:eastAsia="HGPｺﾞｼｯｸM" w:hAnsiTheme="minorEastAsia" w:hint="eastAsia"/>
          <w:szCs w:val="21"/>
        </w:rPr>
        <w:t>2013年9月にトラストバンクが提供したクラウドファンディング型でふるさと納税を募る仕組み。 自治体がプロジェクトオーナーとなり、地域課題に対する具体的な解決策、 必要な寄附金と使い道、 寄附金を集める期間などを提示して広く資金を調達する。寄附者は自らの意思で寄附金の使い道を選ぶことができる。 2022年3月時点で寄附総額110億円を突破し、 約1400プロジェクトが実施された。 「2019年度グッドデザイン賞」を受賞。</w:t>
      </w:r>
    </w:p>
    <w:p w14:paraId="04E78CB4" w14:textId="77777777" w:rsidR="009124B7" w:rsidRPr="00C00964" w:rsidRDefault="009124B7" w:rsidP="009124B7">
      <w:pPr>
        <w:rPr>
          <w:rFonts w:ascii="HGPｺﾞｼｯｸM" w:eastAsia="HGPｺﾞｼｯｸM" w:hAnsiTheme="minorEastAsia"/>
          <w:szCs w:val="21"/>
        </w:rPr>
      </w:pPr>
      <w:r w:rsidRPr="00C00964">
        <w:rPr>
          <w:rFonts w:ascii="HGPｺﾞｼｯｸM" w:eastAsia="HGPｺﾞｼｯｸM" w:hAnsiTheme="minorEastAsia" w:hint="eastAsia"/>
          <w:szCs w:val="21"/>
        </w:rPr>
        <w:t>※ガバメントクラウドファンディング及びGCFは、株式会社トラストバンクの登録商標です。</w:t>
      </w:r>
    </w:p>
    <w:p w14:paraId="1CDB17BA" w14:textId="502F9C54" w:rsidR="009124B7" w:rsidRPr="00C00964" w:rsidRDefault="009124B7" w:rsidP="007F5005">
      <w:pPr>
        <w:rPr>
          <w:rFonts w:ascii="HGPｺﾞｼｯｸM" w:eastAsia="HGPｺﾞｼｯｸM" w:hAnsiTheme="minorEastAsia"/>
          <w:szCs w:val="21"/>
        </w:rPr>
      </w:pPr>
      <w:r w:rsidRPr="00C00964">
        <w:rPr>
          <w:rFonts w:ascii="HGPｺﾞｼｯｸM" w:eastAsia="HGPｺﾞｼｯｸM" w:hAnsiTheme="minorEastAsia" w:hint="eastAsia"/>
          <w:szCs w:val="21"/>
        </w:rPr>
        <w:t>※「ふるさとチョイスガバメントクラウドファンディング」サイト：</w:t>
      </w:r>
      <w:hyperlink r:id="rId9" w:history="1">
        <w:r w:rsidRPr="00C00964">
          <w:rPr>
            <w:rStyle w:val="a5"/>
            <w:rFonts w:ascii="HGPｺﾞｼｯｸM" w:eastAsia="HGPｺﾞｼｯｸM" w:hAnsiTheme="minorEastAsia" w:hint="eastAsia"/>
            <w:color w:val="auto"/>
            <w:szCs w:val="21"/>
          </w:rPr>
          <w:t>https://www.furusato-tax.jp/gcf/</w:t>
        </w:r>
      </w:hyperlink>
    </w:p>
    <w:bookmarkEnd w:id="1"/>
    <w:p w14:paraId="1C2A019B" w14:textId="77777777" w:rsidR="00A40AFE" w:rsidRDefault="00A40AFE" w:rsidP="00A40AFE">
      <w:pPr>
        <w:tabs>
          <w:tab w:val="left" w:pos="5730"/>
        </w:tabs>
        <w:jc w:val="left"/>
        <w:rPr>
          <w:rFonts w:ascii="HGPｺﾞｼｯｸM" w:eastAsia="HGPｺﾞｼｯｸM" w:hAnsiTheme="minorEastAsia" w:cs="Yu Gothic"/>
          <w:sz w:val="20"/>
          <w:szCs w:val="20"/>
        </w:rPr>
      </w:pPr>
      <w:r w:rsidRPr="00C00964">
        <w:rPr>
          <w:rFonts w:ascii="HGPｺﾞｼｯｸM" w:eastAsia="HGPｺﾞｼｯｸM" w:hAnsiTheme="minorEastAsia" w:cs="Yu Gothic" w:hint="eastAsia"/>
          <w:b/>
          <w:sz w:val="20"/>
          <w:szCs w:val="20"/>
        </w:rPr>
        <w:t>株式会社トラストバンク</w:t>
      </w:r>
      <w:r w:rsidRPr="00C00964">
        <w:rPr>
          <w:rFonts w:ascii="HGPｺﾞｼｯｸM" w:eastAsia="HGPｺﾞｼｯｸM" w:hAnsiTheme="minorEastAsia" w:cs="Yu Gothic" w:hint="eastAsia"/>
          <w:sz w:val="20"/>
          <w:szCs w:val="20"/>
        </w:rPr>
        <w:t xml:space="preserve">（ </w:t>
      </w:r>
      <w:hyperlink r:id="rId10">
        <w:r w:rsidRPr="00C00964">
          <w:rPr>
            <w:rFonts w:ascii="HGPｺﾞｼｯｸM" w:eastAsia="HGPｺﾞｼｯｸM" w:hAnsiTheme="minorEastAsia" w:cs="Yu Gothic" w:hint="eastAsia"/>
            <w:sz w:val="20"/>
            <w:szCs w:val="20"/>
            <w:u w:val="single"/>
          </w:rPr>
          <w:t>https://www.trustbank.co.jp/</w:t>
        </w:r>
      </w:hyperlink>
      <w:r w:rsidRPr="00C00964">
        <w:rPr>
          <w:rFonts w:ascii="HGPｺﾞｼｯｸM" w:eastAsia="HGPｺﾞｼｯｸM" w:hAnsiTheme="minorEastAsia" w:cs="Yu Gothic" w:hint="eastAsia"/>
          <w:sz w:val="20"/>
          <w:szCs w:val="20"/>
        </w:rPr>
        <w:t xml:space="preserve"> ）</w:t>
      </w:r>
    </w:p>
    <w:p w14:paraId="5D05B153" w14:textId="77777777" w:rsidR="00943183" w:rsidRPr="00C00964" w:rsidRDefault="00943183" w:rsidP="00A40AFE">
      <w:pPr>
        <w:tabs>
          <w:tab w:val="left" w:pos="5730"/>
        </w:tabs>
        <w:jc w:val="left"/>
        <w:rPr>
          <w:rFonts w:ascii="HGPｺﾞｼｯｸM" w:eastAsia="HGPｺﾞｼｯｸM" w:hAnsiTheme="minorEastAsia" w:cs="Yu Gothic"/>
          <w:sz w:val="20"/>
          <w:szCs w:val="20"/>
        </w:rPr>
      </w:pPr>
    </w:p>
    <w:p w14:paraId="128C5248" w14:textId="77777777" w:rsidR="00A40AFE" w:rsidRDefault="00A40AFE" w:rsidP="00A40AFE">
      <w:pPr>
        <w:rPr>
          <w:rFonts w:ascii="HGPｺﾞｼｯｸM" w:eastAsia="HGPｺﾞｼｯｸM" w:hAnsiTheme="minorEastAsia" w:cs="Yu Gothic"/>
          <w:sz w:val="20"/>
          <w:szCs w:val="20"/>
        </w:rPr>
      </w:pPr>
      <w:r w:rsidRPr="00C00964">
        <w:rPr>
          <w:rFonts w:ascii="HGPｺﾞｼｯｸM" w:eastAsia="HGPｺﾞｼｯｸM" w:hAnsiTheme="minorEastAsia" w:cs="Yu Gothic" w:hint="eastAsia"/>
          <w:sz w:val="20"/>
          <w:szCs w:val="20"/>
        </w:rPr>
        <w:t>ビジョンは「自立した持続可能な地域をつくる」。2012年4月に創業し、同年9月に国内初のふるさと納税総合サイト「ふるさとチョイス」を開設。同サイトのお申し込み可能自治体は全国9割を超す1600自治体超（22年6月）、お礼の品数は50万点超（23年2月）の国内最大のふるさと納税サイトに成長。18年11月東証プライム市場の株式会社チェンジとグループ化し、パブリテック事業に参入。19年9月自治体向けビジネスチャット「LoGoチャット」、20年3月ノーコード電子申請ツール「LoGoフォーム」をリリース。そのほか、地域経済循環を促す地域通貨事業や、再生可能エネルギーの地産地消を進めるエネルギー事業も展開。※お申し込み可能自治体数No.1（2022年6月時点自社調べ）、お礼の品掲載数No.1（2022年9月 JMRO調べ）</w:t>
      </w:r>
    </w:p>
    <w:p w14:paraId="67FA76FA" w14:textId="77777777" w:rsidR="00943183" w:rsidRPr="00C00964" w:rsidRDefault="00943183" w:rsidP="00A40AFE">
      <w:pPr>
        <w:rPr>
          <w:rFonts w:ascii="HGPｺﾞｼｯｸM" w:eastAsia="HGPｺﾞｼｯｸM" w:hAnsiTheme="minorEastAsia"/>
          <w:spacing w:val="-2"/>
        </w:rPr>
      </w:pPr>
    </w:p>
    <w:p w14:paraId="2C3D45C3" w14:textId="77777777" w:rsidR="00A65103" w:rsidRPr="00C00964" w:rsidRDefault="00A65103" w:rsidP="00260BEB">
      <w:pPr>
        <w:pStyle w:val="a3"/>
        <w:spacing w:before="35" w:line="237" w:lineRule="auto"/>
        <w:ind w:left="210" w:right="168" w:hangingChars="100" w:hanging="210"/>
        <w:rPr>
          <w:rFonts w:ascii="HGPｺﾞｼｯｸM" w:eastAsia="HGPｺﾞｼｯｸM"/>
        </w:rPr>
      </w:pPr>
    </w:p>
    <w:tbl>
      <w:tblPr>
        <w:tblpPr w:leftFromText="142" w:rightFromText="142" w:vertAnchor="page" w:horzAnchor="margin" w:tblpXSpec="right" w:tblpY="13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943183" w:rsidRPr="00C00964" w14:paraId="553A263B" w14:textId="77777777" w:rsidTr="00943183">
        <w:trPr>
          <w:trHeight w:val="724"/>
        </w:trPr>
        <w:tc>
          <w:tcPr>
            <w:tcW w:w="4678" w:type="dxa"/>
            <w:tcBorders>
              <w:top w:val="single" w:sz="4" w:space="0" w:color="auto"/>
              <w:left w:val="single" w:sz="4" w:space="0" w:color="auto"/>
              <w:bottom w:val="single" w:sz="4" w:space="0" w:color="auto"/>
              <w:right w:val="single" w:sz="4" w:space="0" w:color="auto"/>
            </w:tcBorders>
            <w:hideMark/>
          </w:tcPr>
          <w:p w14:paraId="5BA905D1" w14:textId="77777777" w:rsidR="00943183" w:rsidRPr="00C00964" w:rsidRDefault="00943183" w:rsidP="00943183">
            <w:pPr>
              <w:spacing w:line="360" w:lineRule="exact"/>
              <w:rPr>
                <w:rFonts w:ascii="HGPｺﾞｼｯｸM" w:eastAsia="HGPｺﾞｼｯｸM" w:hAnsiTheme="minorEastAsia"/>
                <w:b/>
                <w:sz w:val="22"/>
                <w:szCs w:val="21"/>
              </w:rPr>
            </w:pPr>
            <w:r w:rsidRPr="00C00964">
              <w:rPr>
                <w:rFonts w:ascii="HGPｺﾞｼｯｸM" w:eastAsia="HGPｺﾞｼｯｸM" w:hAnsiTheme="minorEastAsia" w:hint="eastAsia"/>
                <w:sz w:val="22"/>
                <w:szCs w:val="21"/>
              </w:rPr>
              <w:br w:type="page"/>
            </w:r>
            <w:r w:rsidRPr="00C00964">
              <w:rPr>
                <w:rFonts w:ascii="HGPｺﾞｼｯｸM" w:eastAsia="HGPｺﾞｼｯｸM" w:hAnsiTheme="minorEastAsia" w:hint="eastAsia"/>
                <w:b/>
                <w:sz w:val="22"/>
                <w:szCs w:val="21"/>
              </w:rPr>
              <w:t>＜本件に関するお問い合わせ＞</w:t>
            </w:r>
          </w:p>
          <w:p w14:paraId="7E51127E" w14:textId="77777777" w:rsidR="00943183" w:rsidRPr="00C00964" w:rsidRDefault="00943183" w:rsidP="00943183">
            <w:pPr>
              <w:spacing w:line="360" w:lineRule="exact"/>
              <w:rPr>
                <w:rFonts w:ascii="HGPｺﾞｼｯｸM" w:eastAsia="HGPｺﾞｼｯｸM" w:hAnsiTheme="minorEastAsia"/>
                <w:sz w:val="22"/>
                <w:szCs w:val="21"/>
                <w:lang w:eastAsia="zh-CN"/>
              </w:rPr>
            </w:pPr>
            <w:r>
              <w:rPr>
                <w:rFonts w:ascii="HGPｺﾞｼｯｸM" w:eastAsia="HGPｺﾞｼｯｸM" w:hAnsiTheme="minorEastAsia" w:hint="eastAsia"/>
                <w:sz w:val="22"/>
                <w:szCs w:val="21"/>
                <w:lang w:eastAsia="zh-CN"/>
              </w:rPr>
              <w:t>忍野村役場</w:t>
            </w:r>
            <w:r w:rsidRPr="00C00964">
              <w:rPr>
                <w:rFonts w:ascii="HGPｺﾞｼｯｸM" w:eastAsia="HGPｺﾞｼｯｸM" w:hAnsiTheme="minorEastAsia" w:hint="eastAsia"/>
                <w:sz w:val="22"/>
                <w:szCs w:val="21"/>
                <w:lang w:eastAsia="zh-CN"/>
              </w:rPr>
              <w:t xml:space="preserve">　</w:t>
            </w:r>
            <w:r>
              <w:rPr>
                <w:rFonts w:ascii="HGPｺﾞｼｯｸM" w:eastAsia="HGPｺﾞｼｯｸM" w:hAnsiTheme="minorEastAsia" w:hint="eastAsia"/>
                <w:sz w:val="22"/>
                <w:szCs w:val="21"/>
                <w:lang w:eastAsia="zh-CN"/>
              </w:rPr>
              <w:t>企画</w:t>
            </w:r>
            <w:r w:rsidRPr="00C00964">
              <w:rPr>
                <w:rFonts w:ascii="HGPｺﾞｼｯｸM" w:eastAsia="HGPｺﾞｼｯｸM" w:hAnsiTheme="minorEastAsia" w:hint="eastAsia"/>
                <w:sz w:val="22"/>
                <w:szCs w:val="21"/>
                <w:lang w:eastAsia="zh-CN"/>
              </w:rPr>
              <w:t>課　担当：</w:t>
            </w:r>
            <w:r>
              <w:rPr>
                <w:rFonts w:ascii="HGPｺﾞｼｯｸM" w:eastAsia="HGPｺﾞｼｯｸM" w:hAnsiTheme="minorEastAsia" w:hint="eastAsia"/>
                <w:sz w:val="22"/>
                <w:szCs w:val="21"/>
                <w:lang w:eastAsia="zh-CN"/>
              </w:rPr>
              <w:t>井原</w:t>
            </w:r>
          </w:p>
          <w:p w14:paraId="073F5760" w14:textId="77777777" w:rsidR="00943183" w:rsidRPr="00C00964" w:rsidRDefault="00943183" w:rsidP="00943183">
            <w:pPr>
              <w:spacing w:line="360" w:lineRule="exact"/>
              <w:rPr>
                <w:rFonts w:ascii="HGPｺﾞｼｯｸM" w:eastAsia="HGPｺﾞｼｯｸM" w:hAnsiTheme="minorEastAsia"/>
                <w:sz w:val="22"/>
                <w:szCs w:val="21"/>
              </w:rPr>
            </w:pPr>
            <w:r w:rsidRPr="00C00964">
              <w:rPr>
                <w:rFonts w:ascii="HGPｺﾞｼｯｸM" w:eastAsia="HGPｺﾞｼｯｸM" w:hAnsiTheme="minorEastAsia" w:hint="eastAsia"/>
                <w:sz w:val="22"/>
                <w:szCs w:val="21"/>
              </w:rPr>
              <w:t xml:space="preserve">Tel: </w:t>
            </w:r>
            <w:r w:rsidRPr="00C00964">
              <w:rPr>
                <w:rFonts w:ascii="HGPｺﾞｼｯｸM" w:eastAsia="HGPｺﾞｼｯｸM" w:hint="eastAsia"/>
                <w:spacing w:val="-2"/>
                <w:shd w:val="clear" w:color="auto" w:fill="FFFFFF" w:themeFill="background1"/>
              </w:rPr>
              <w:t>0555-</w:t>
            </w:r>
            <w:r>
              <w:rPr>
                <w:rFonts w:ascii="HGPｺﾞｼｯｸM" w:eastAsia="HGPｺﾞｼｯｸM" w:hint="eastAsia"/>
                <w:spacing w:val="-2"/>
                <w:shd w:val="clear" w:color="auto" w:fill="FFFFFF" w:themeFill="background1"/>
              </w:rPr>
              <w:t>84</w:t>
            </w:r>
            <w:r w:rsidRPr="00C00964">
              <w:rPr>
                <w:rFonts w:ascii="HGPｺﾞｼｯｸM" w:eastAsia="HGPｺﾞｼｯｸM" w:hint="eastAsia"/>
                <w:spacing w:val="-2"/>
                <w:shd w:val="clear" w:color="auto" w:fill="FFFFFF" w:themeFill="background1"/>
              </w:rPr>
              <w:t>-</w:t>
            </w:r>
            <w:r>
              <w:rPr>
                <w:rFonts w:ascii="HGPｺﾞｼｯｸM" w:eastAsia="HGPｺﾞｼｯｸM" w:hint="eastAsia"/>
                <w:spacing w:val="-2"/>
                <w:shd w:val="clear" w:color="auto" w:fill="FFFFFF" w:themeFill="background1"/>
              </w:rPr>
              <w:t xml:space="preserve">７７３８　</w:t>
            </w:r>
            <w:r w:rsidRPr="00C00964">
              <w:rPr>
                <w:rFonts w:ascii="HGPｺﾞｼｯｸM" w:eastAsia="HGPｺﾞｼｯｸM" w:hAnsiTheme="minorEastAsia" w:hint="eastAsia"/>
                <w:sz w:val="22"/>
                <w:szCs w:val="21"/>
              </w:rPr>
              <w:t>Fax:0555-</w:t>
            </w:r>
            <w:r>
              <w:rPr>
                <w:rFonts w:ascii="HGPｺﾞｼｯｸM" w:eastAsia="HGPｺﾞｼｯｸM" w:hAnsiTheme="minorEastAsia" w:hint="eastAsia"/>
                <w:sz w:val="22"/>
                <w:szCs w:val="21"/>
              </w:rPr>
              <w:t>84</w:t>
            </w:r>
            <w:r w:rsidRPr="00C00964">
              <w:rPr>
                <w:rFonts w:ascii="HGPｺﾞｼｯｸM" w:eastAsia="HGPｺﾞｼｯｸM" w:hAnsiTheme="minorEastAsia" w:hint="eastAsia"/>
                <w:sz w:val="22"/>
                <w:szCs w:val="21"/>
              </w:rPr>
              <w:t>-</w:t>
            </w:r>
            <w:r>
              <w:rPr>
                <w:rFonts w:ascii="HGPｺﾞｼｯｸM" w:eastAsia="HGPｺﾞｼｯｸM" w:hAnsiTheme="minorEastAsia" w:hint="eastAsia"/>
                <w:sz w:val="22"/>
                <w:szCs w:val="21"/>
              </w:rPr>
              <w:t>3717</w:t>
            </w:r>
          </w:p>
          <w:p w14:paraId="2407AB0F" w14:textId="77777777" w:rsidR="00943183" w:rsidRPr="00C00964" w:rsidRDefault="00943183" w:rsidP="00943183">
            <w:pPr>
              <w:spacing w:line="360" w:lineRule="exact"/>
              <w:rPr>
                <w:rFonts w:ascii="HGPｺﾞｼｯｸM" w:eastAsia="HGPｺﾞｼｯｸM" w:hAnsiTheme="minorEastAsia"/>
                <w:sz w:val="22"/>
                <w:szCs w:val="21"/>
              </w:rPr>
            </w:pPr>
            <w:r w:rsidRPr="00C00964">
              <w:rPr>
                <w:rFonts w:ascii="HGPｺﾞｼｯｸM" w:eastAsia="HGPｺﾞｼｯｸM" w:hAnsiTheme="minorEastAsia" w:hint="eastAsia"/>
                <w:sz w:val="22"/>
                <w:szCs w:val="21"/>
              </w:rPr>
              <w:t>E-mail：</w:t>
            </w:r>
            <w:r>
              <w:rPr>
                <w:rFonts w:ascii="HGPｺﾞｼｯｸM" w:eastAsia="HGPｺﾞｼｯｸM" w:hAnsiTheme="minorEastAsia" w:hint="eastAsia"/>
                <w:sz w:val="22"/>
                <w:szCs w:val="21"/>
              </w:rPr>
              <w:t>kikaku</w:t>
            </w:r>
            <w:r w:rsidRPr="00C00964">
              <w:rPr>
                <w:rFonts w:ascii="HGPｺﾞｼｯｸM" w:eastAsia="HGPｺﾞｼｯｸM" w:hAnsiTheme="minorEastAsia" w:hint="eastAsia"/>
                <w:sz w:val="22"/>
                <w:szCs w:val="21"/>
              </w:rPr>
              <w:t>@</w:t>
            </w:r>
            <w:r>
              <w:rPr>
                <w:rFonts w:ascii="HGPｺﾞｼｯｸM" w:eastAsia="HGPｺﾞｼｯｸM" w:hAnsiTheme="minorEastAsia" w:hint="eastAsia"/>
                <w:sz w:val="22"/>
                <w:szCs w:val="21"/>
              </w:rPr>
              <w:t>vill</w:t>
            </w:r>
            <w:r w:rsidRPr="00C00964">
              <w:rPr>
                <w:rFonts w:ascii="HGPｺﾞｼｯｸM" w:eastAsia="HGPｺﾞｼｯｸM" w:hAnsiTheme="minorEastAsia" w:hint="eastAsia"/>
                <w:sz w:val="22"/>
                <w:szCs w:val="21"/>
              </w:rPr>
              <w:t>.</w:t>
            </w:r>
            <w:r>
              <w:rPr>
                <w:rFonts w:ascii="HGPｺﾞｼｯｸM" w:eastAsia="HGPｺﾞｼｯｸM" w:hAnsiTheme="minorEastAsia" w:hint="eastAsia"/>
                <w:sz w:val="22"/>
                <w:szCs w:val="21"/>
              </w:rPr>
              <w:t>oshino</w:t>
            </w:r>
            <w:r w:rsidRPr="00C00964">
              <w:rPr>
                <w:rFonts w:ascii="HGPｺﾞｼｯｸM" w:eastAsia="HGPｺﾞｼｯｸM" w:hAnsiTheme="minorEastAsia" w:hint="eastAsia"/>
                <w:sz w:val="22"/>
                <w:szCs w:val="21"/>
              </w:rPr>
              <w:t>.lg.jp</w:t>
            </w:r>
          </w:p>
        </w:tc>
      </w:tr>
    </w:tbl>
    <w:p w14:paraId="528A289E" w14:textId="77777777" w:rsidR="002B37FE" w:rsidRPr="00C00964" w:rsidRDefault="002B37FE">
      <w:pPr>
        <w:rPr>
          <w:rFonts w:ascii="HGPｺﾞｼｯｸM" w:eastAsia="HGPｺﾞｼｯｸM"/>
        </w:rPr>
      </w:pPr>
    </w:p>
    <w:sectPr w:rsidR="002B37FE" w:rsidRPr="00C00964" w:rsidSect="00260BEB">
      <w:pgSz w:w="11910" w:h="16840"/>
      <w:pgMar w:top="567" w:right="800" w:bottom="1135"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AC8EB" w14:textId="77777777" w:rsidR="003725A8" w:rsidRDefault="003725A8" w:rsidP="002B37FE">
      <w:r>
        <w:separator/>
      </w:r>
    </w:p>
  </w:endnote>
  <w:endnote w:type="continuationSeparator" w:id="0">
    <w:p w14:paraId="50A4CA51" w14:textId="77777777" w:rsidR="003725A8" w:rsidRDefault="003725A8" w:rsidP="002B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B54E" w14:textId="77777777" w:rsidR="003725A8" w:rsidRDefault="003725A8" w:rsidP="002B37FE">
      <w:r>
        <w:separator/>
      </w:r>
    </w:p>
  </w:footnote>
  <w:footnote w:type="continuationSeparator" w:id="0">
    <w:p w14:paraId="06B6C7D6" w14:textId="77777777" w:rsidR="003725A8" w:rsidRDefault="003725A8" w:rsidP="002B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03"/>
    <w:rsid w:val="00026F45"/>
    <w:rsid w:val="00057837"/>
    <w:rsid w:val="000717D5"/>
    <w:rsid w:val="001302D6"/>
    <w:rsid w:val="001603B0"/>
    <w:rsid w:val="001B4D34"/>
    <w:rsid w:val="00225E94"/>
    <w:rsid w:val="00226927"/>
    <w:rsid w:val="00227740"/>
    <w:rsid w:val="0024184E"/>
    <w:rsid w:val="00260BEB"/>
    <w:rsid w:val="002B37FE"/>
    <w:rsid w:val="002F7625"/>
    <w:rsid w:val="00321B1F"/>
    <w:rsid w:val="00325F98"/>
    <w:rsid w:val="00357F1C"/>
    <w:rsid w:val="003725A8"/>
    <w:rsid w:val="003A3BDE"/>
    <w:rsid w:val="003A4558"/>
    <w:rsid w:val="003C1A9D"/>
    <w:rsid w:val="003C2ED1"/>
    <w:rsid w:val="003E3832"/>
    <w:rsid w:val="00460E07"/>
    <w:rsid w:val="00481C91"/>
    <w:rsid w:val="004B456F"/>
    <w:rsid w:val="004E3564"/>
    <w:rsid w:val="00576CB5"/>
    <w:rsid w:val="005C12D8"/>
    <w:rsid w:val="005E1E06"/>
    <w:rsid w:val="00613D45"/>
    <w:rsid w:val="00631E27"/>
    <w:rsid w:val="00670DE6"/>
    <w:rsid w:val="0068204B"/>
    <w:rsid w:val="006A1CBC"/>
    <w:rsid w:val="006A44AA"/>
    <w:rsid w:val="006C54F7"/>
    <w:rsid w:val="006F0CE6"/>
    <w:rsid w:val="00716D6A"/>
    <w:rsid w:val="007268E7"/>
    <w:rsid w:val="00741416"/>
    <w:rsid w:val="0077767E"/>
    <w:rsid w:val="0078285F"/>
    <w:rsid w:val="007F5005"/>
    <w:rsid w:val="007F7D22"/>
    <w:rsid w:val="007F7D6E"/>
    <w:rsid w:val="00836D83"/>
    <w:rsid w:val="00854E62"/>
    <w:rsid w:val="00876BC6"/>
    <w:rsid w:val="009124B7"/>
    <w:rsid w:val="00943183"/>
    <w:rsid w:val="0095029C"/>
    <w:rsid w:val="009B17B3"/>
    <w:rsid w:val="00A35465"/>
    <w:rsid w:val="00A40AFE"/>
    <w:rsid w:val="00A65103"/>
    <w:rsid w:val="00AA6710"/>
    <w:rsid w:val="00AD608A"/>
    <w:rsid w:val="00B67AB6"/>
    <w:rsid w:val="00BF1DFE"/>
    <w:rsid w:val="00BF432D"/>
    <w:rsid w:val="00C00964"/>
    <w:rsid w:val="00C43FDC"/>
    <w:rsid w:val="00C62A60"/>
    <w:rsid w:val="00CE162A"/>
    <w:rsid w:val="00D56403"/>
    <w:rsid w:val="00D85083"/>
    <w:rsid w:val="00DA040A"/>
    <w:rsid w:val="00DA0A95"/>
    <w:rsid w:val="00DF35B1"/>
    <w:rsid w:val="00E238D6"/>
    <w:rsid w:val="00E261D4"/>
    <w:rsid w:val="00E66685"/>
    <w:rsid w:val="00E84B42"/>
    <w:rsid w:val="00E86FE5"/>
    <w:rsid w:val="00EB5151"/>
    <w:rsid w:val="00F95AE1"/>
    <w:rsid w:val="00FA34B9"/>
    <w:rsid w:val="00FB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CC68D"/>
  <w15:chartTrackingRefBased/>
  <w15:docId w15:val="{AB4C2BC7-651D-41E3-9833-3C11E004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65103"/>
    <w:pPr>
      <w:widowControl w:val="0"/>
      <w:jc w:val="both"/>
    </w:pPr>
    <w:rPr>
      <w:rFonts w:ascii="Century" w:eastAsia="ＭＳ 明朝" w:hAnsi="Century" w:cs="Times New Roman"/>
      <w:szCs w:val="24"/>
    </w:rPr>
  </w:style>
  <w:style w:type="paragraph" w:styleId="1">
    <w:name w:val="heading 1"/>
    <w:basedOn w:val="a"/>
    <w:link w:val="10"/>
    <w:uiPriority w:val="1"/>
    <w:qFormat/>
    <w:rsid w:val="00A65103"/>
    <w:pPr>
      <w:ind w:left="107" w:right="8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65103"/>
    <w:rPr>
      <w:rFonts w:ascii="Century" w:eastAsia="ＭＳ 明朝" w:hAnsi="Century" w:cs="Times New Roman"/>
      <w:b/>
      <w:bCs/>
      <w:szCs w:val="24"/>
    </w:rPr>
  </w:style>
  <w:style w:type="paragraph" w:styleId="a3">
    <w:name w:val="Body Text"/>
    <w:basedOn w:val="a"/>
    <w:link w:val="a4"/>
    <w:uiPriority w:val="1"/>
    <w:qFormat/>
    <w:rsid w:val="00A65103"/>
  </w:style>
  <w:style w:type="character" w:customStyle="1" w:styleId="a4">
    <w:name w:val="本文 (文字)"/>
    <w:basedOn w:val="a0"/>
    <w:link w:val="a3"/>
    <w:uiPriority w:val="1"/>
    <w:rsid w:val="00A65103"/>
    <w:rPr>
      <w:rFonts w:ascii="Century" w:eastAsia="ＭＳ 明朝" w:hAnsi="Century" w:cs="Times New Roman"/>
      <w:szCs w:val="24"/>
    </w:rPr>
  </w:style>
  <w:style w:type="character" w:styleId="a5">
    <w:name w:val="Hyperlink"/>
    <w:basedOn w:val="a0"/>
    <w:unhideWhenUsed/>
    <w:qFormat/>
    <w:rsid w:val="00A65103"/>
    <w:rPr>
      <w:color w:val="0563C1" w:themeColor="hyperlink"/>
      <w:u w:val="single"/>
    </w:rPr>
  </w:style>
  <w:style w:type="paragraph" w:styleId="a6">
    <w:name w:val="header"/>
    <w:basedOn w:val="a"/>
    <w:link w:val="a7"/>
    <w:uiPriority w:val="99"/>
    <w:unhideWhenUsed/>
    <w:rsid w:val="002B37FE"/>
    <w:pPr>
      <w:tabs>
        <w:tab w:val="center" w:pos="4252"/>
        <w:tab w:val="right" w:pos="8504"/>
      </w:tabs>
      <w:snapToGrid w:val="0"/>
    </w:pPr>
  </w:style>
  <w:style w:type="character" w:customStyle="1" w:styleId="a7">
    <w:name w:val="ヘッダー (文字)"/>
    <w:basedOn w:val="a0"/>
    <w:link w:val="a6"/>
    <w:uiPriority w:val="99"/>
    <w:rsid w:val="002B37FE"/>
    <w:rPr>
      <w:rFonts w:ascii="Century" w:eastAsia="ＭＳ 明朝" w:hAnsi="Century" w:cs="Times New Roman"/>
      <w:szCs w:val="24"/>
    </w:rPr>
  </w:style>
  <w:style w:type="paragraph" w:styleId="a8">
    <w:name w:val="footer"/>
    <w:basedOn w:val="a"/>
    <w:link w:val="a9"/>
    <w:uiPriority w:val="99"/>
    <w:unhideWhenUsed/>
    <w:rsid w:val="002B37FE"/>
    <w:pPr>
      <w:tabs>
        <w:tab w:val="center" w:pos="4252"/>
        <w:tab w:val="right" w:pos="8504"/>
      </w:tabs>
      <w:snapToGrid w:val="0"/>
    </w:pPr>
  </w:style>
  <w:style w:type="character" w:customStyle="1" w:styleId="a9">
    <w:name w:val="フッター (文字)"/>
    <w:basedOn w:val="a0"/>
    <w:link w:val="a8"/>
    <w:uiPriority w:val="99"/>
    <w:rsid w:val="002B37FE"/>
    <w:rPr>
      <w:rFonts w:ascii="Century" w:eastAsia="ＭＳ 明朝" w:hAnsi="Century" w:cs="Times New Roman"/>
      <w:szCs w:val="24"/>
    </w:rPr>
  </w:style>
  <w:style w:type="paragraph" w:styleId="aa">
    <w:name w:val="Balloon Text"/>
    <w:basedOn w:val="a"/>
    <w:link w:val="ab"/>
    <w:uiPriority w:val="99"/>
    <w:semiHidden/>
    <w:unhideWhenUsed/>
    <w:rsid w:val="002B37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37FE"/>
    <w:rPr>
      <w:rFonts w:asciiTheme="majorHAnsi" w:eastAsiaTheme="majorEastAsia" w:hAnsiTheme="majorHAnsi" w:cstheme="majorBidi"/>
      <w:sz w:val="18"/>
      <w:szCs w:val="18"/>
    </w:rPr>
  </w:style>
  <w:style w:type="paragraph" w:styleId="ac">
    <w:name w:val="Revision"/>
    <w:hidden/>
    <w:uiPriority w:val="99"/>
    <w:semiHidden/>
    <w:rsid w:val="0077767E"/>
    <w:rPr>
      <w:rFonts w:ascii="Century" w:eastAsia="ＭＳ 明朝" w:hAnsi="Century" w:cs="Times New Roman"/>
      <w:szCs w:val="24"/>
    </w:rPr>
  </w:style>
  <w:style w:type="character" w:styleId="ad">
    <w:name w:val="Unresolved Mention"/>
    <w:basedOn w:val="a0"/>
    <w:uiPriority w:val="99"/>
    <w:semiHidden/>
    <w:unhideWhenUsed/>
    <w:rsid w:val="0007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urusato-tax.jp/gcf/41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ocalhost/" TargetMode="External"/><Relationship Id="rId4" Type="http://schemas.openxmlformats.org/officeDocument/2006/relationships/webSettings" Target="webSettings.xml"/><Relationship Id="rId9"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03C3F-6818-427B-BDC4-6AF64950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munakata@trustbank.co.jp</dc:creator>
  <cp:keywords/>
  <dc:description/>
  <cp:lastModifiedBy>井原悠紀</cp:lastModifiedBy>
  <cp:revision>6</cp:revision>
  <cp:lastPrinted>2023-12-04T01:26:00Z</cp:lastPrinted>
  <dcterms:created xsi:type="dcterms:W3CDTF">2025-06-18T00:51:00Z</dcterms:created>
  <dcterms:modified xsi:type="dcterms:W3CDTF">2025-07-18T05:59:00Z</dcterms:modified>
</cp:coreProperties>
</file>